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EDB" w:rsidRDefault="000B2EDB" w:rsidP="000B2EDB">
      <w:pPr>
        <w:tabs>
          <w:tab w:val="left" w:pos="2250"/>
        </w:tabs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                                                                                                </w:t>
      </w:r>
      <w:r w:rsidR="009E50B1">
        <w:rPr>
          <w:rFonts w:ascii="Times New Roman" w:eastAsia="Times New Roman" w:hAnsi="Times New Roman"/>
          <w:bCs/>
          <w:sz w:val="24"/>
          <w:szCs w:val="24"/>
        </w:rPr>
        <w:t xml:space="preserve">                 </w:t>
      </w:r>
    </w:p>
    <w:p w:rsidR="002F05C0" w:rsidRDefault="009E50B1" w:rsidP="00FA55F2">
      <w:pPr>
        <w:tabs>
          <w:tab w:val="left" w:pos="2250"/>
        </w:tabs>
        <w:spacing w:line="240" w:lineRule="auto"/>
        <w:jc w:val="center"/>
        <w:rPr>
          <w:rFonts w:ascii="Times New Roman" w:eastAsia="Times New Roman" w:hAnsi="Times New Roman"/>
          <w:b/>
          <w:bCs/>
          <w:sz w:val="40"/>
          <w:szCs w:val="40"/>
        </w:rPr>
      </w:pPr>
      <w:r w:rsidRPr="009E50B1">
        <w:rPr>
          <w:rFonts w:ascii="Times New Roman" w:eastAsia="Times New Roman" w:hAnsi="Times New Roman"/>
          <w:b/>
          <w:bCs/>
          <w:sz w:val="40"/>
          <w:szCs w:val="40"/>
        </w:rPr>
        <w:t>МКОУ «Калиновская СОШ»</w:t>
      </w:r>
    </w:p>
    <w:p w:rsidR="000B2EDB" w:rsidRPr="002F05C0" w:rsidRDefault="000B2EDB" w:rsidP="00FA55F2">
      <w:pPr>
        <w:tabs>
          <w:tab w:val="left" w:pos="2250"/>
        </w:tabs>
        <w:spacing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9E50B1">
        <w:rPr>
          <w:b/>
          <w:bCs/>
          <w:sz w:val="40"/>
          <w:szCs w:val="40"/>
        </w:rPr>
        <w:t xml:space="preserve">Отчет </w:t>
      </w:r>
    </w:p>
    <w:p w:rsidR="00FA55F2" w:rsidRDefault="0096674B" w:rsidP="00FA55F2">
      <w:pPr>
        <w:pStyle w:val="a5"/>
        <w:contextualSpacing/>
        <w:jc w:val="center"/>
        <w:rPr>
          <w:b/>
          <w:bCs/>
          <w:sz w:val="40"/>
          <w:szCs w:val="40"/>
        </w:rPr>
      </w:pPr>
      <w:r w:rsidRPr="009E50B1">
        <w:rPr>
          <w:b/>
          <w:bCs/>
          <w:sz w:val="40"/>
          <w:szCs w:val="40"/>
        </w:rPr>
        <w:t xml:space="preserve">о </w:t>
      </w:r>
      <w:r w:rsidR="00FA55F2">
        <w:rPr>
          <w:b/>
          <w:bCs/>
          <w:sz w:val="40"/>
          <w:szCs w:val="40"/>
        </w:rPr>
        <w:t xml:space="preserve">проведении </w:t>
      </w:r>
      <w:r w:rsidRPr="009E50B1">
        <w:rPr>
          <w:b/>
          <w:bCs/>
          <w:sz w:val="40"/>
          <w:szCs w:val="40"/>
        </w:rPr>
        <w:t>Всероссийской акции</w:t>
      </w:r>
    </w:p>
    <w:p w:rsidR="000B2EDB" w:rsidRPr="009E50B1" w:rsidRDefault="0096674B" w:rsidP="00FA55F2">
      <w:pPr>
        <w:pStyle w:val="a5"/>
        <w:contextualSpacing/>
        <w:jc w:val="center"/>
        <w:rPr>
          <w:b/>
          <w:bCs/>
          <w:sz w:val="40"/>
          <w:szCs w:val="40"/>
        </w:rPr>
      </w:pPr>
      <w:r w:rsidRPr="009E50B1">
        <w:rPr>
          <w:b/>
          <w:bCs/>
          <w:sz w:val="40"/>
          <w:szCs w:val="40"/>
        </w:rPr>
        <w:t xml:space="preserve"> «</w:t>
      </w:r>
      <w:r w:rsidR="001857F2" w:rsidRPr="009E50B1">
        <w:rPr>
          <w:b/>
          <w:bCs/>
          <w:sz w:val="40"/>
          <w:szCs w:val="40"/>
        </w:rPr>
        <w:t>СТОП ВИЧ/СПИД</w:t>
      </w:r>
      <w:r w:rsidRPr="009E50B1">
        <w:rPr>
          <w:b/>
          <w:bCs/>
          <w:sz w:val="40"/>
          <w:szCs w:val="40"/>
        </w:rPr>
        <w:t>»</w:t>
      </w:r>
      <w:r w:rsidR="001857F2" w:rsidRPr="009E50B1">
        <w:rPr>
          <w:b/>
          <w:bCs/>
          <w:sz w:val="40"/>
          <w:szCs w:val="40"/>
        </w:rPr>
        <w:t xml:space="preserve"> </w:t>
      </w:r>
    </w:p>
    <w:p w:rsidR="000B2EDB" w:rsidRPr="001E0D49" w:rsidRDefault="000B2EDB" w:rsidP="000B2EDB">
      <w:pPr>
        <w:ind w:firstLine="567"/>
        <w:contextualSpacing/>
        <w:jc w:val="center"/>
        <w:rPr>
          <w:rFonts w:ascii="Times New Roman" w:hAnsi="Times New Roman"/>
          <w:color w:val="000000"/>
          <w:sz w:val="20"/>
          <w:szCs w:val="20"/>
        </w:rPr>
      </w:pPr>
      <w:r w:rsidRPr="001E0D49">
        <w:rPr>
          <w:rFonts w:ascii="Times New Roman" w:hAnsi="Times New Roman"/>
          <w:color w:val="000000"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XSpec="center" w:tblpY="91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140"/>
        <w:gridCol w:w="3686"/>
        <w:gridCol w:w="1368"/>
        <w:gridCol w:w="1442"/>
        <w:gridCol w:w="1442"/>
      </w:tblGrid>
      <w:tr w:rsidR="00FA55F2" w:rsidRPr="00FE644B" w:rsidTr="00FA55F2">
        <w:tc>
          <w:tcPr>
            <w:tcW w:w="554" w:type="dxa"/>
            <w:shd w:val="clear" w:color="auto" w:fill="auto"/>
          </w:tcPr>
          <w:p w:rsidR="00FA55F2" w:rsidRPr="00FE644B" w:rsidRDefault="00FA55F2" w:rsidP="00FA55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644B">
              <w:rPr>
                <w:rFonts w:ascii="Times New Roman" w:hAnsi="Times New Roman"/>
                <w:color w:val="000000"/>
              </w:rPr>
              <w:t xml:space="preserve">№ </w:t>
            </w:r>
            <w:proofErr w:type="gramStart"/>
            <w:r w:rsidRPr="00FE644B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FE644B">
              <w:rPr>
                <w:rFonts w:ascii="Times New Roman" w:hAnsi="Times New Roman"/>
                <w:color w:val="000000"/>
              </w:rPr>
              <w:t>/п</w:t>
            </w:r>
          </w:p>
        </w:tc>
        <w:tc>
          <w:tcPr>
            <w:tcW w:w="2140" w:type="dxa"/>
            <w:shd w:val="clear" w:color="auto" w:fill="auto"/>
          </w:tcPr>
          <w:p w:rsidR="00FA55F2" w:rsidRPr="004F4395" w:rsidRDefault="00FA55F2" w:rsidP="00FA55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4395">
              <w:rPr>
                <w:rFonts w:ascii="Times New Roman" w:hAnsi="Times New Roman"/>
                <w:color w:val="000000"/>
                <w:sz w:val="24"/>
                <w:szCs w:val="24"/>
              </w:rPr>
              <w:t>Форма</w:t>
            </w:r>
          </w:p>
          <w:p w:rsidR="00FA55F2" w:rsidRPr="004F4395" w:rsidRDefault="00FA55F2" w:rsidP="00FA55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4395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3686" w:type="dxa"/>
            <w:shd w:val="clear" w:color="auto" w:fill="auto"/>
          </w:tcPr>
          <w:p w:rsidR="00FA55F2" w:rsidRPr="004F4395" w:rsidRDefault="00FA55F2" w:rsidP="00FA55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4395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68" w:type="dxa"/>
            <w:shd w:val="clear" w:color="auto" w:fill="auto"/>
          </w:tcPr>
          <w:p w:rsidR="00FA55F2" w:rsidRPr="004F4395" w:rsidRDefault="00FA55F2" w:rsidP="00FA55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 </w:t>
            </w:r>
            <w:r w:rsidRPr="004F4395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образовательных организаций, охваченных данным мероприятием</w:t>
            </w:r>
          </w:p>
        </w:tc>
        <w:tc>
          <w:tcPr>
            <w:tcW w:w="1442" w:type="dxa"/>
            <w:shd w:val="clear" w:color="auto" w:fill="auto"/>
          </w:tcPr>
          <w:p w:rsidR="00FA55F2" w:rsidRPr="004F4395" w:rsidRDefault="00FA55F2" w:rsidP="00FA55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43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охваченных детей </w:t>
            </w:r>
          </w:p>
        </w:tc>
        <w:tc>
          <w:tcPr>
            <w:tcW w:w="1442" w:type="dxa"/>
            <w:shd w:val="clear" w:color="auto" w:fill="auto"/>
          </w:tcPr>
          <w:p w:rsidR="00FA55F2" w:rsidRPr="004F4395" w:rsidRDefault="00FA55F2" w:rsidP="00FA55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4395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охваченных родителей</w:t>
            </w:r>
          </w:p>
        </w:tc>
      </w:tr>
      <w:tr w:rsidR="00FA55F2" w:rsidRPr="00FE644B" w:rsidTr="00FA55F2">
        <w:tc>
          <w:tcPr>
            <w:tcW w:w="554" w:type="dxa"/>
            <w:shd w:val="clear" w:color="auto" w:fill="auto"/>
          </w:tcPr>
          <w:p w:rsidR="00FA55F2" w:rsidRPr="00FE644B" w:rsidRDefault="00FA55F2" w:rsidP="00FA55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E644B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2140" w:type="dxa"/>
            <w:shd w:val="clear" w:color="auto" w:fill="auto"/>
          </w:tcPr>
          <w:p w:rsidR="00FA55F2" w:rsidRPr="00FE644B" w:rsidRDefault="00FA55F2" w:rsidP="00FA55F2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E644B">
              <w:rPr>
                <w:rFonts w:ascii="Times New Roman" w:hAnsi="Times New Roman"/>
                <w:b/>
                <w:color w:val="000000"/>
              </w:rPr>
              <w:t xml:space="preserve">Открытые уроки </w:t>
            </w:r>
          </w:p>
        </w:tc>
        <w:tc>
          <w:tcPr>
            <w:tcW w:w="3686" w:type="dxa"/>
            <w:shd w:val="clear" w:color="auto" w:fill="auto"/>
          </w:tcPr>
          <w:p w:rsidR="00FA55F2" w:rsidRDefault="00FA55F2" w:rsidP="00FA55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E50B1">
              <w:rPr>
                <w:rFonts w:ascii="Times New Roman" w:hAnsi="Times New Roman"/>
                <w:color w:val="000000"/>
              </w:rPr>
              <w:t>«Это нужно зна</w:t>
            </w:r>
            <w:r>
              <w:rPr>
                <w:rFonts w:ascii="Times New Roman" w:hAnsi="Times New Roman"/>
                <w:color w:val="000000"/>
              </w:rPr>
              <w:t xml:space="preserve">ть о </w:t>
            </w:r>
            <w:r w:rsidRPr="009E50B1">
              <w:rPr>
                <w:rFonts w:ascii="Times New Roman" w:hAnsi="Times New Roman"/>
                <w:color w:val="000000"/>
              </w:rPr>
              <w:t>СПИДе»</w:t>
            </w:r>
            <w:r>
              <w:rPr>
                <w:rFonts w:ascii="Times New Roman" w:hAnsi="Times New Roman"/>
                <w:color w:val="000000"/>
              </w:rPr>
              <w:t>(7кл.),</w:t>
            </w:r>
          </w:p>
          <w:p w:rsidR="00FA55F2" w:rsidRDefault="00FA55F2" w:rsidP="00FA55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«Что угрожает нашему здоровью. СПИД» (6а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</w:rPr>
              <w:t>.),</w:t>
            </w:r>
          </w:p>
          <w:p w:rsidR="00FA55F2" w:rsidRDefault="00FA55F2" w:rsidP="00FA55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«Всемирный день  борьбы со СПИДом» (9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.), </w:t>
            </w:r>
          </w:p>
          <w:p w:rsidR="00FA55F2" w:rsidRDefault="00FA55F2" w:rsidP="00FA55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«Не оборви свою песнь. Разговор о СПИДе» (11кл.), </w:t>
            </w:r>
          </w:p>
          <w:p w:rsidR="00FA55F2" w:rsidRDefault="00FA55F2" w:rsidP="00FA55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«Жертвы СПИДа»  (8а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</w:rPr>
              <w:t>.)</w:t>
            </w:r>
          </w:p>
          <w:p w:rsidR="00FA55F2" w:rsidRPr="009E50B1" w:rsidRDefault="00FA55F2" w:rsidP="00FA55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68" w:type="dxa"/>
            <w:shd w:val="clear" w:color="auto" w:fill="auto"/>
          </w:tcPr>
          <w:p w:rsidR="00FA55F2" w:rsidRPr="00FE644B" w:rsidRDefault="00FA55F2" w:rsidP="00FA55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42" w:type="dxa"/>
            <w:shd w:val="clear" w:color="auto" w:fill="auto"/>
          </w:tcPr>
          <w:p w:rsidR="00FA55F2" w:rsidRPr="00FE644B" w:rsidRDefault="00FA55F2" w:rsidP="00FA55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442" w:type="dxa"/>
            <w:shd w:val="clear" w:color="auto" w:fill="auto"/>
          </w:tcPr>
          <w:p w:rsidR="00FA55F2" w:rsidRPr="00FE644B" w:rsidRDefault="00FA55F2" w:rsidP="00FA55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FA55F2" w:rsidRPr="00FE644B" w:rsidTr="00FA55F2">
        <w:tc>
          <w:tcPr>
            <w:tcW w:w="554" w:type="dxa"/>
            <w:shd w:val="clear" w:color="auto" w:fill="auto"/>
          </w:tcPr>
          <w:p w:rsidR="00FA55F2" w:rsidRPr="00FE644B" w:rsidRDefault="00FA55F2" w:rsidP="00FA55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140" w:type="dxa"/>
            <w:shd w:val="clear" w:color="auto" w:fill="auto"/>
          </w:tcPr>
          <w:p w:rsidR="00FA55F2" w:rsidRPr="00FE644B" w:rsidRDefault="00FA55F2" w:rsidP="00FA55F2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Родительское собрание</w:t>
            </w:r>
          </w:p>
        </w:tc>
        <w:tc>
          <w:tcPr>
            <w:tcW w:w="3686" w:type="dxa"/>
            <w:shd w:val="clear" w:color="auto" w:fill="auto"/>
          </w:tcPr>
          <w:p w:rsidR="00FA55F2" w:rsidRPr="00FE644B" w:rsidRDefault="00FA55F2" w:rsidP="00FA55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«СТОП ВИЧ/СПИД»</w:t>
            </w:r>
          </w:p>
        </w:tc>
        <w:tc>
          <w:tcPr>
            <w:tcW w:w="1368" w:type="dxa"/>
            <w:shd w:val="clear" w:color="auto" w:fill="auto"/>
          </w:tcPr>
          <w:p w:rsidR="00FA55F2" w:rsidRPr="00FE644B" w:rsidRDefault="00FA55F2" w:rsidP="00FA55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42" w:type="dxa"/>
            <w:shd w:val="clear" w:color="auto" w:fill="auto"/>
          </w:tcPr>
          <w:p w:rsidR="00FA55F2" w:rsidRPr="00FE644B" w:rsidRDefault="00FA55F2" w:rsidP="00FA55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42" w:type="dxa"/>
            <w:shd w:val="clear" w:color="auto" w:fill="auto"/>
          </w:tcPr>
          <w:p w:rsidR="00FA55F2" w:rsidRPr="00FE644B" w:rsidRDefault="00FA55F2" w:rsidP="00FA55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</w:tr>
      <w:tr w:rsidR="00FA55F2" w:rsidRPr="00FE644B" w:rsidTr="00FA55F2">
        <w:tc>
          <w:tcPr>
            <w:tcW w:w="554" w:type="dxa"/>
            <w:shd w:val="clear" w:color="auto" w:fill="auto"/>
          </w:tcPr>
          <w:p w:rsidR="00FA55F2" w:rsidRPr="00FE644B" w:rsidRDefault="00FA55F2" w:rsidP="00FA55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140" w:type="dxa"/>
            <w:shd w:val="clear" w:color="auto" w:fill="auto"/>
          </w:tcPr>
          <w:p w:rsidR="00FA55F2" w:rsidRDefault="00FA55F2" w:rsidP="00FA55F2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Акция</w:t>
            </w:r>
          </w:p>
        </w:tc>
        <w:tc>
          <w:tcPr>
            <w:tcW w:w="3686" w:type="dxa"/>
            <w:shd w:val="clear" w:color="auto" w:fill="auto"/>
          </w:tcPr>
          <w:p w:rsidR="00FA55F2" w:rsidRPr="00FE644B" w:rsidRDefault="00FA55F2" w:rsidP="00FA55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68" w:type="dxa"/>
            <w:shd w:val="clear" w:color="auto" w:fill="auto"/>
          </w:tcPr>
          <w:p w:rsidR="00FA55F2" w:rsidRPr="00FE644B" w:rsidRDefault="00FA55F2" w:rsidP="00FA55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2" w:type="dxa"/>
            <w:shd w:val="clear" w:color="auto" w:fill="auto"/>
          </w:tcPr>
          <w:p w:rsidR="00FA55F2" w:rsidRPr="00FE644B" w:rsidRDefault="00FA55F2" w:rsidP="00FA55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2" w:type="dxa"/>
            <w:shd w:val="clear" w:color="auto" w:fill="auto"/>
          </w:tcPr>
          <w:p w:rsidR="00FA55F2" w:rsidRPr="00FE644B" w:rsidRDefault="00FA55F2" w:rsidP="00FA55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FA55F2" w:rsidRPr="00FE644B" w:rsidTr="00FA55F2">
        <w:tc>
          <w:tcPr>
            <w:tcW w:w="6380" w:type="dxa"/>
            <w:gridSpan w:val="3"/>
            <w:shd w:val="clear" w:color="auto" w:fill="auto"/>
          </w:tcPr>
          <w:p w:rsidR="00FA55F2" w:rsidRPr="004F4395" w:rsidRDefault="00FA55F2" w:rsidP="00FA55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F43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6</w:t>
            </w:r>
          </w:p>
        </w:tc>
        <w:tc>
          <w:tcPr>
            <w:tcW w:w="1368" w:type="dxa"/>
            <w:shd w:val="clear" w:color="auto" w:fill="auto"/>
          </w:tcPr>
          <w:p w:rsidR="00FA55F2" w:rsidRPr="00FE644B" w:rsidRDefault="00FA55F2" w:rsidP="00FA55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2" w:type="dxa"/>
            <w:shd w:val="clear" w:color="auto" w:fill="auto"/>
          </w:tcPr>
          <w:p w:rsidR="00FA55F2" w:rsidRPr="00FE644B" w:rsidRDefault="00FA55F2" w:rsidP="00FA55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2" w:type="dxa"/>
            <w:shd w:val="clear" w:color="auto" w:fill="auto"/>
          </w:tcPr>
          <w:p w:rsidR="00FA55F2" w:rsidRPr="00FE644B" w:rsidRDefault="00FA55F2" w:rsidP="00FA55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FA55F2" w:rsidRPr="00FE644B" w:rsidTr="00FA55F2">
        <w:tc>
          <w:tcPr>
            <w:tcW w:w="554" w:type="dxa"/>
            <w:shd w:val="clear" w:color="auto" w:fill="auto"/>
          </w:tcPr>
          <w:p w:rsidR="00FA55F2" w:rsidRPr="00FE644B" w:rsidRDefault="00FA55F2" w:rsidP="00FA55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140" w:type="dxa"/>
            <w:shd w:val="clear" w:color="auto" w:fill="auto"/>
          </w:tcPr>
          <w:p w:rsidR="00FA55F2" w:rsidRPr="00FE644B" w:rsidRDefault="00FA55F2" w:rsidP="00FA55F2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Интернет опрос по выявлению профильной компетенции в области профилактики ВИЧ-инфекции из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вебресурсов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FA55F2" w:rsidRDefault="00FA55F2" w:rsidP="00FA55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FA55F2" w:rsidRPr="00FE644B" w:rsidRDefault="00FA55F2" w:rsidP="00FA55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68" w:type="dxa"/>
            <w:shd w:val="clear" w:color="auto" w:fill="auto"/>
          </w:tcPr>
          <w:p w:rsidR="00FA55F2" w:rsidRPr="00FE644B" w:rsidRDefault="00FA55F2" w:rsidP="00FA55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2" w:type="dxa"/>
            <w:shd w:val="clear" w:color="auto" w:fill="auto"/>
          </w:tcPr>
          <w:p w:rsidR="00FA55F2" w:rsidRPr="00FE644B" w:rsidRDefault="00FA55F2" w:rsidP="00FA55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2" w:type="dxa"/>
            <w:shd w:val="clear" w:color="auto" w:fill="auto"/>
          </w:tcPr>
          <w:p w:rsidR="00FA55F2" w:rsidRPr="00FE644B" w:rsidRDefault="00FA55F2" w:rsidP="00FA55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FA55F2" w:rsidRPr="00FE644B" w:rsidTr="00FA55F2">
        <w:tc>
          <w:tcPr>
            <w:tcW w:w="6380" w:type="dxa"/>
            <w:gridSpan w:val="3"/>
            <w:shd w:val="clear" w:color="auto" w:fill="auto"/>
          </w:tcPr>
          <w:p w:rsidR="00FA55F2" w:rsidRPr="004F4395" w:rsidRDefault="00FA55F2" w:rsidP="00FA55F2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4F4395">
              <w:rPr>
                <w:rFonts w:ascii="Times New Roman" w:hAnsi="Times New Roman"/>
                <w:b/>
                <w:color w:val="000000"/>
              </w:rPr>
              <w:t>Итого:</w:t>
            </w:r>
          </w:p>
        </w:tc>
        <w:tc>
          <w:tcPr>
            <w:tcW w:w="1368" w:type="dxa"/>
            <w:shd w:val="clear" w:color="auto" w:fill="auto"/>
          </w:tcPr>
          <w:p w:rsidR="00FA55F2" w:rsidRPr="00FE644B" w:rsidRDefault="00FA55F2" w:rsidP="00FA55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2" w:type="dxa"/>
            <w:shd w:val="clear" w:color="auto" w:fill="auto"/>
          </w:tcPr>
          <w:p w:rsidR="00FA55F2" w:rsidRPr="00FE644B" w:rsidRDefault="00FA55F2" w:rsidP="00FA55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2" w:type="dxa"/>
            <w:shd w:val="clear" w:color="auto" w:fill="auto"/>
          </w:tcPr>
          <w:p w:rsidR="00FA55F2" w:rsidRPr="00FE644B" w:rsidRDefault="00FA55F2" w:rsidP="00FA55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FA55F2" w:rsidRPr="00FE644B" w:rsidTr="00FA55F2">
        <w:tc>
          <w:tcPr>
            <w:tcW w:w="554" w:type="dxa"/>
            <w:shd w:val="clear" w:color="auto" w:fill="auto"/>
          </w:tcPr>
          <w:p w:rsidR="00FA55F2" w:rsidRPr="00FE644B" w:rsidRDefault="00FA55F2" w:rsidP="00FA55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E644B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2140" w:type="dxa"/>
            <w:shd w:val="clear" w:color="auto" w:fill="auto"/>
          </w:tcPr>
          <w:p w:rsidR="00FA55F2" w:rsidRPr="00FE644B" w:rsidRDefault="00FA55F2" w:rsidP="00FA55F2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Размещения на сайтах ОУ информационных материалов с официального сайта Всероссийской акции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стопвичспид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рф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FA55F2" w:rsidRPr="00FE644B" w:rsidRDefault="00FA55F2" w:rsidP="00FA55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------------------------</w:t>
            </w:r>
          </w:p>
        </w:tc>
        <w:tc>
          <w:tcPr>
            <w:tcW w:w="1368" w:type="dxa"/>
            <w:shd w:val="clear" w:color="auto" w:fill="auto"/>
          </w:tcPr>
          <w:p w:rsidR="00FA55F2" w:rsidRPr="00FE644B" w:rsidRDefault="00FA55F2" w:rsidP="00FA55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42" w:type="dxa"/>
            <w:shd w:val="clear" w:color="auto" w:fill="auto"/>
          </w:tcPr>
          <w:p w:rsidR="00FA55F2" w:rsidRPr="00FE644B" w:rsidRDefault="00FA55F2" w:rsidP="00FA55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-----</w:t>
            </w:r>
          </w:p>
        </w:tc>
        <w:tc>
          <w:tcPr>
            <w:tcW w:w="1442" w:type="dxa"/>
            <w:shd w:val="clear" w:color="auto" w:fill="auto"/>
          </w:tcPr>
          <w:p w:rsidR="00FA55F2" w:rsidRPr="00FE644B" w:rsidRDefault="00FA55F2" w:rsidP="00FA55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-----</w:t>
            </w:r>
          </w:p>
        </w:tc>
      </w:tr>
      <w:tr w:rsidR="00FA55F2" w:rsidRPr="00FE644B" w:rsidTr="00FA55F2">
        <w:tc>
          <w:tcPr>
            <w:tcW w:w="6380" w:type="dxa"/>
            <w:gridSpan w:val="3"/>
            <w:shd w:val="clear" w:color="auto" w:fill="auto"/>
          </w:tcPr>
          <w:p w:rsidR="00FA55F2" w:rsidRPr="00F5596E" w:rsidRDefault="00FA55F2" w:rsidP="00FA55F2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5596E">
              <w:rPr>
                <w:rFonts w:ascii="Times New Roman" w:hAnsi="Times New Roman"/>
                <w:b/>
                <w:color w:val="000000"/>
              </w:rPr>
              <w:t>Итого:</w:t>
            </w:r>
          </w:p>
        </w:tc>
        <w:tc>
          <w:tcPr>
            <w:tcW w:w="1368" w:type="dxa"/>
            <w:shd w:val="clear" w:color="auto" w:fill="auto"/>
          </w:tcPr>
          <w:p w:rsidR="00FA55F2" w:rsidRPr="00FE644B" w:rsidRDefault="00FA55F2" w:rsidP="00FA55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2" w:type="dxa"/>
            <w:shd w:val="clear" w:color="auto" w:fill="auto"/>
          </w:tcPr>
          <w:p w:rsidR="00FA55F2" w:rsidRPr="00FE644B" w:rsidRDefault="00FA55F2" w:rsidP="00FA55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2" w:type="dxa"/>
            <w:shd w:val="clear" w:color="auto" w:fill="auto"/>
          </w:tcPr>
          <w:p w:rsidR="00FA55F2" w:rsidRPr="00FE644B" w:rsidRDefault="00FA55F2" w:rsidP="00FA55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FA55F2" w:rsidRPr="00FE644B" w:rsidTr="00FA55F2">
        <w:tc>
          <w:tcPr>
            <w:tcW w:w="554" w:type="dxa"/>
            <w:shd w:val="clear" w:color="auto" w:fill="auto"/>
          </w:tcPr>
          <w:p w:rsidR="00FA55F2" w:rsidRPr="00FE644B" w:rsidRDefault="00FA55F2" w:rsidP="00FA55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E644B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2140" w:type="dxa"/>
            <w:shd w:val="clear" w:color="auto" w:fill="auto"/>
          </w:tcPr>
          <w:p w:rsidR="00FA55F2" w:rsidRPr="00FE644B" w:rsidRDefault="00FA55F2" w:rsidP="00FA55F2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Размещения на стендах ОУ информационных материалов с официального </w:t>
            </w:r>
            <w:r>
              <w:rPr>
                <w:rFonts w:ascii="Times New Roman" w:hAnsi="Times New Roman"/>
                <w:b/>
                <w:color w:val="000000"/>
              </w:rPr>
              <w:lastRenderedPageBreak/>
              <w:t xml:space="preserve">сайта Всероссийской акции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стопвичспид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рф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FA55F2" w:rsidRPr="00FE644B" w:rsidRDefault="00FA55F2" w:rsidP="00FA55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---------------------</w:t>
            </w:r>
          </w:p>
        </w:tc>
        <w:tc>
          <w:tcPr>
            <w:tcW w:w="1368" w:type="dxa"/>
            <w:shd w:val="clear" w:color="auto" w:fill="auto"/>
          </w:tcPr>
          <w:p w:rsidR="00FA55F2" w:rsidRPr="00FE644B" w:rsidRDefault="00FA55F2" w:rsidP="00FA55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42" w:type="dxa"/>
            <w:shd w:val="clear" w:color="auto" w:fill="auto"/>
          </w:tcPr>
          <w:p w:rsidR="00FA55F2" w:rsidRPr="00FE644B" w:rsidRDefault="00FA55F2" w:rsidP="00FA55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------</w:t>
            </w:r>
          </w:p>
        </w:tc>
        <w:tc>
          <w:tcPr>
            <w:tcW w:w="1442" w:type="dxa"/>
            <w:shd w:val="clear" w:color="auto" w:fill="auto"/>
          </w:tcPr>
          <w:p w:rsidR="00FA55F2" w:rsidRPr="00FE644B" w:rsidRDefault="00FA55F2" w:rsidP="00FA55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-----</w:t>
            </w:r>
          </w:p>
        </w:tc>
      </w:tr>
      <w:tr w:rsidR="00FA55F2" w:rsidRPr="00FE644B" w:rsidTr="00FA55F2">
        <w:tc>
          <w:tcPr>
            <w:tcW w:w="6380" w:type="dxa"/>
            <w:gridSpan w:val="3"/>
            <w:shd w:val="clear" w:color="auto" w:fill="auto"/>
          </w:tcPr>
          <w:p w:rsidR="00FA55F2" w:rsidRPr="00FE644B" w:rsidRDefault="00FA55F2" w:rsidP="00FA55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E644B">
              <w:rPr>
                <w:rFonts w:ascii="Times New Roman" w:hAnsi="Times New Roman"/>
                <w:b/>
                <w:color w:val="000000"/>
              </w:rPr>
              <w:lastRenderedPageBreak/>
              <w:t>Итого:</w:t>
            </w:r>
            <w:r>
              <w:rPr>
                <w:rFonts w:ascii="Times New Roman" w:hAnsi="Times New Roman"/>
                <w:b/>
                <w:color w:val="000000"/>
              </w:rPr>
              <w:t xml:space="preserve">  1</w:t>
            </w:r>
          </w:p>
        </w:tc>
        <w:tc>
          <w:tcPr>
            <w:tcW w:w="1368" w:type="dxa"/>
            <w:shd w:val="clear" w:color="auto" w:fill="auto"/>
          </w:tcPr>
          <w:p w:rsidR="00FA55F2" w:rsidRPr="00FE644B" w:rsidRDefault="00FA55F2" w:rsidP="00FA55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2" w:type="dxa"/>
            <w:shd w:val="clear" w:color="auto" w:fill="auto"/>
          </w:tcPr>
          <w:p w:rsidR="00FA55F2" w:rsidRPr="00FE644B" w:rsidRDefault="00FA55F2" w:rsidP="00FA55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2" w:type="dxa"/>
            <w:shd w:val="clear" w:color="auto" w:fill="auto"/>
          </w:tcPr>
          <w:p w:rsidR="00FA55F2" w:rsidRPr="00FE644B" w:rsidRDefault="00FA55F2" w:rsidP="00FA55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FA55F2" w:rsidRPr="00FE644B" w:rsidTr="00FA55F2">
        <w:tc>
          <w:tcPr>
            <w:tcW w:w="6380" w:type="dxa"/>
            <w:gridSpan w:val="3"/>
            <w:shd w:val="clear" w:color="auto" w:fill="auto"/>
          </w:tcPr>
          <w:p w:rsidR="00FA55F2" w:rsidRPr="00FE644B" w:rsidRDefault="00FA55F2" w:rsidP="00FA55F2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68" w:type="dxa"/>
            <w:shd w:val="clear" w:color="auto" w:fill="auto"/>
          </w:tcPr>
          <w:p w:rsidR="00FA55F2" w:rsidRPr="00FE644B" w:rsidRDefault="00FA55F2" w:rsidP="00FA55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2" w:type="dxa"/>
            <w:shd w:val="clear" w:color="auto" w:fill="auto"/>
          </w:tcPr>
          <w:p w:rsidR="00FA55F2" w:rsidRPr="00FE644B" w:rsidRDefault="00FA55F2" w:rsidP="00FA55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2" w:type="dxa"/>
            <w:shd w:val="clear" w:color="auto" w:fill="auto"/>
          </w:tcPr>
          <w:p w:rsidR="00FA55F2" w:rsidRPr="00FE644B" w:rsidRDefault="00FA55F2" w:rsidP="00FA55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</w:tbl>
    <w:p w:rsidR="000B2EDB" w:rsidRPr="001E0D49" w:rsidRDefault="000B2EDB" w:rsidP="000B2EDB">
      <w:pPr>
        <w:ind w:firstLine="567"/>
        <w:jc w:val="right"/>
        <w:rPr>
          <w:rFonts w:ascii="Times New Roman" w:hAnsi="Times New Roman"/>
          <w:color w:val="000000"/>
        </w:rPr>
      </w:pPr>
    </w:p>
    <w:p w:rsidR="000B2EDB" w:rsidRPr="001E0D49" w:rsidRDefault="000B2EDB" w:rsidP="000B2EDB">
      <w:pPr>
        <w:ind w:firstLine="567"/>
        <w:jc w:val="right"/>
        <w:rPr>
          <w:rFonts w:ascii="Times New Roman" w:hAnsi="Times New Roman"/>
          <w:color w:val="000000"/>
        </w:rPr>
      </w:pPr>
    </w:p>
    <w:p w:rsidR="000B2EDB" w:rsidRPr="001E0D49" w:rsidRDefault="000B2EDB" w:rsidP="000B2EDB">
      <w:pPr>
        <w:ind w:right="-5" w:firstLine="284"/>
        <w:jc w:val="both"/>
        <w:rPr>
          <w:rFonts w:ascii="Times New Roman" w:hAnsi="Times New Roman"/>
        </w:rPr>
      </w:pPr>
    </w:p>
    <w:p w:rsidR="000B2EDB" w:rsidRPr="001E0D49" w:rsidRDefault="000B2EDB" w:rsidP="000B2EDB">
      <w:pPr>
        <w:ind w:right="-5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Директор школы</w:t>
      </w:r>
      <w:proofErr w:type="gramStart"/>
      <w:r>
        <w:rPr>
          <w:rFonts w:ascii="Times New Roman" w:hAnsi="Times New Roman"/>
        </w:rPr>
        <w:t xml:space="preserve"> :</w:t>
      </w:r>
      <w:proofErr w:type="gramEnd"/>
      <w:r>
        <w:rPr>
          <w:rFonts w:ascii="Times New Roman" w:hAnsi="Times New Roman"/>
        </w:rPr>
        <w:t xml:space="preserve">  </w:t>
      </w:r>
      <w:r w:rsidR="0096674B">
        <w:rPr>
          <w:rFonts w:ascii="Times New Roman" w:hAnsi="Times New Roman"/>
        </w:rPr>
        <w:t xml:space="preserve">                    </w:t>
      </w:r>
    </w:p>
    <w:p w:rsidR="000B2EDB" w:rsidRPr="001E0D49" w:rsidRDefault="000B2EDB" w:rsidP="000B2EDB">
      <w:pPr>
        <w:tabs>
          <w:tab w:val="left" w:pos="2250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2EDB" w:rsidRPr="00E5105C" w:rsidRDefault="000B2EDB" w:rsidP="000B2EDB">
      <w:pPr>
        <w:tabs>
          <w:tab w:val="left" w:pos="2250"/>
        </w:tabs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</w:p>
    <w:p w:rsidR="00906962" w:rsidRDefault="00FA55F2"/>
    <w:sectPr w:rsidR="00906962" w:rsidSect="001500D0">
      <w:pgSz w:w="11906" w:h="16838"/>
      <w:pgMar w:top="284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7063"/>
    <w:multiLevelType w:val="hybridMultilevel"/>
    <w:tmpl w:val="E104E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2EDB"/>
    <w:rsid w:val="000B2EDB"/>
    <w:rsid w:val="001007B2"/>
    <w:rsid w:val="001857F2"/>
    <w:rsid w:val="002F05C0"/>
    <w:rsid w:val="004A2946"/>
    <w:rsid w:val="004F4395"/>
    <w:rsid w:val="00534324"/>
    <w:rsid w:val="006809B7"/>
    <w:rsid w:val="00767C2F"/>
    <w:rsid w:val="0096674B"/>
    <w:rsid w:val="009E50B1"/>
    <w:rsid w:val="00BF798C"/>
    <w:rsid w:val="00D464A5"/>
    <w:rsid w:val="00E246DD"/>
    <w:rsid w:val="00F5596E"/>
    <w:rsid w:val="00F752B2"/>
    <w:rsid w:val="00FA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E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B2EDB"/>
    <w:rPr>
      <w:rFonts w:ascii="Calibri" w:hAnsi="Calibri" w:cs="Calibri"/>
      <w:lang w:eastAsia="ru-RU"/>
    </w:rPr>
  </w:style>
  <w:style w:type="paragraph" w:styleId="a4">
    <w:name w:val="No Spacing"/>
    <w:link w:val="a3"/>
    <w:uiPriority w:val="1"/>
    <w:qFormat/>
    <w:rsid w:val="000B2EDB"/>
    <w:pPr>
      <w:spacing w:after="0" w:line="240" w:lineRule="auto"/>
    </w:pPr>
    <w:rPr>
      <w:rFonts w:ascii="Calibri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0B2E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E50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14</cp:revision>
  <dcterms:created xsi:type="dcterms:W3CDTF">2019-11-25T11:54:00Z</dcterms:created>
  <dcterms:modified xsi:type="dcterms:W3CDTF">2019-11-28T09:45:00Z</dcterms:modified>
</cp:coreProperties>
</file>