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94" w:rsidRDefault="00A07C94" w:rsidP="00A07C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казённое общеобразовательное учреждение</w:t>
      </w:r>
    </w:p>
    <w:p w:rsidR="00A07C94" w:rsidRDefault="00A07C94" w:rsidP="00A07C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«Одесская  средняя общеобразовательная школа №2» </w:t>
      </w:r>
    </w:p>
    <w:p w:rsidR="00A07C94" w:rsidRDefault="00A07C94" w:rsidP="00A07C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Одесского муниципального района Омской области</w:t>
      </w:r>
    </w:p>
    <w:p w:rsidR="00A07C94" w:rsidRDefault="00A07C94" w:rsidP="00A07C94">
      <w:pPr>
        <w:jc w:val="center"/>
      </w:pPr>
    </w:p>
    <w:p w:rsidR="00A07C94" w:rsidRDefault="00A07C94" w:rsidP="00A07C94">
      <w:pPr>
        <w:jc w:val="center"/>
      </w:pPr>
    </w:p>
    <w:p w:rsidR="00A07C94" w:rsidRDefault="00A07C94" w:rsidP="00A07C94">
      <w:pPr>
        <w:tabs>
          <w:tab w:val="left" w:pos="2160"/>
        </w:tabs>
      </w:pPr>
      <w:r>
        <w:tab/>
      </w:r>
    </w:p>
    <w:tbl>
      <w:tblPr>
        <w:tblW w:w="14699" w:type="dxa"/>
        <w:tblLook w:val="01E0" w:firstRow="1" w:lastRow="1" w:firstColumn="1" w:lastColumn="1" w:noHBand="0" w:noVBand="0"/>
      </w:tblPr>
      <w:tblGrid>
        <w:gridCol w:w="3227"/>
        <w:gridCol w:w="3260"/>
        <w:gridCol w:w="8212"/>
      </w:tblGrid>
      <w:tr w:rsidR="00A07C94" w:rsidTr="00A07C94">
        <w:trPr>
          <w:trHeight w:val="3020"/>
        </w:trPr>
        <w:tc>
          <w:tcPr>
            <w:tcW w:w="3227" w:type="dxa"/>
            <w:hideMark/>
          </w:tcPr>
          <w:p w:rsidR="00A07C94" w:rsidRDefault="00A07C94">
            <w:r>
              <w:t>«Принято»</w:t>
            </w:r>
            <w:r>
              <w:br/>
              <w:t>МО предметников</w:t>
            </w:r>
            <w:r>
              <w:br/>
              <w:t>Бублик Л.В. _________</w:t>
            </w:r>
            <w:r>
              <w:br/>
              <w:t>Протокол №</w:t>
            </w:r>
            <w:r>
              <w:br/>
              <w:t>Дата:____________2014г.</w:t>
            </w:r>
          </w:p>
        </w:tc>
        <w:tc>
          <w:tcPr>
            <w:tcW w:w="3260" w:type="dxa"/>
            <w:hideMark/>
          </w:tcPr>
          <w:p w:rsidR="00A07C94" w:rsidRDefault="00A07C94">
            <w:pPr>
              <w:tabs>
                <w:tab w:val="left" w:pos="2160"/>
              </w:tabs>
            </w:pPr>
            <w:r>
              <w:t>«Согласовано»</w:t>
            </w:r>
            <w:r>
              <w:br/>
              <w:t>зам. директора по УВР</w:t>
            </w:r>
          </w:p>
          <w:p w:rsidR="00A07C94" w:rsidRDefault="00A07C94">
            <w:pPr>
              <w:tabs>
                <w:tab w:val="left" w:pos="2160"/>
              </w:tabs>
            </w:pPr>
            <w:r>
              <w:t>МКОУ «Одесская СОШ №2»</w:t>
            </w:r>
            <w:r>
              <w:br/>
              <w:t>Гуляева Т.А._________</w:t>
            </w:r>
            <w:r>
              <w:br/>
              <w:t xml:space="preserve">Дата:____________2014г. </w:t>
            </w:r>
          </w:p>
        </w:tc>
        <w:tc>
          <w:tcPr>
            <w:tcW w:w="8212" w:type="dxa"/>
            <w:hideMark/>
          </w:tcPr>
          <w:p w:rsidR="00A07C94" w:rsidRDefault="00A07C94">
            <w:pPr>
              <w:tabs>
                <w:tab w:val="left" w:pos="2160"/>
              </w:tabs>
            </w:pPr>
            <w:r>
              <w:t>«Утверждаю»</w:t>
            </w:r>
            <w:r>
              <w:br/>
              <w:t xml:space="preserve">Директор МКОУ </w:t>
            </w:r>
            <w:r>
              <w:br/>
              <w:t>«Одесская СОШ №2»</w:t>
            </w:r>
            <w:r>
              <w:br/>
              <w:t>Дурнева Е.В. ___________</w:t>
            </w:r>
            <w:r>
              <w:br/>
              <w:t>Дата:____________2014г.</w:t>
            </w:r>
          </w:p>
        </w:tc>
      </w:tr>
    </w:tbl>
    <w:p w:rsidR="00A07C94" w:rsidRDefault="00A07C94" w:rsidP="00A07C94">
      <w:pPr>
        <w:tabs>
          <w:tab w:val="left" w:pos="2160"/>
        </w:tabs>
      </w:pPr>
    </w:p>
    <w:p w:rsidR="00A07C94" w:rsidRDefault="00A07C94" w:rsidP="00A07C94">
      <w:pPr>
        <w:ind w:firstLine="284"/>
        <w:jc w:val="center"/>
        <w:outlineLvl w:val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Рабочая программа </w:t>
      </w:r>
    </w:p>
    <w:p w:rsidR="00A07C94" w:rsidRDefault="00A07C94" w:rsidP="00A07C94">
      <w:pPr>
        <w:ind w:firstLine="284"/>
        <w:jc w:val="center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работы с одаренными детьми </w:t>
      </w:r>
    </w:p>
    <w:p w:rsidR="00A07C94" w:rsidRDefault="00A07C94" w:rsidP="00A07C94">
      <w:pPr>
        <w:ind w:firstLine="284"/>
        <w:jc w:val="center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>по  предметам «История» и «Обществознание»</w:t>
      </w:r>
    </w:p>
    <w:p w:rsidR="00A07C94" w:rsidRDefault="00A07C94" w:rsidP="00A07C94">
      <w:pPr>
        <w:jc w:val="center"/>
      </w:pPr>
    </w:p>
    <w:p w:rsidR="00A07C94" w:rsidRDefault="00A07C94" w:rsidP="00A07C94"/>
    <w:p w:rsidR="00A07C94" w:rsidRDefault="00A07C94" w:rsidP="00A07C94">
      <w:pPr>
        <w:jc w:val="center"/>
      </w:pPr>
    </w:p>
    <w:p w:rsidR="00A07C94" w:rsidRDefault="00A07C94" w:rsidP="00A07C9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6-11 классы</w:t>
      </w:r>
    </w:p>
    <w:p w:rsidR="00A07C94" w:rsidRDefault="00A07C94" w:rsidP="00A07C94">
      <w:pPr>
        <w:rPr>
          <w:b/>
          <w:sz w:val="48"/>
          <w:szCs w:val="48"/>
        </w:rPr>
      </w:pPr>
    </w:p>
    <w:p w:rsidR="00A07C94" w:rsidRDefault="00A07C94" w:rsidP="00A07C94">
      <w:pPr>
        <w:jc w:val="center"/>
        <w:rPr>
          <w:b/>
          <w:sz w:val="48"/>
          <w:szCs w:val="4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07C94" w:rsidTr="00A07C94">
        <w:tc>
          <w:tcPr>
            <w:tcW w:w="3794" w:type="dxa"/>
          </w:tcPr>
          <w:p w:rsidR="00A07C94" w:rsidRDefault="00A07C94">
            <w:pPr>
              <w:rPr>
                <w:b/>
              </w:rPr>
            </w:pPr>
          </w:p>
        </w:tc>
        <w:tc>
          <w:tcPr>
            <w:tcW w:w="5777" w:type="dxa"/>
            <w:hideMark/>
          </w:tcPr>
          <w:p w:rsidR="00A07C94" w:rsidRDefault="00A07C9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Составлена</w:t>
            </w:r>
            <w:r>
              <w:rPr>
                <w:sz w:val="28"/>
                <w:szCs w:val="28"/>
              </w:rPr>
              <w:t xml:space="preserve"> на основе программы  работы с одаренными детьми по предметам гуманитарного цикла  «Интеллектуал», 2010 г</w:t>
            </w:r>
          </w:p>
          <w:p w:rsidR="00A07C94" w:rsidRDefault="00A07C9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Авторы:</w:t>
            </w:r>
            <w:r>
              <w:rPr>
                <w:sz w:val="28"/>
                <w:szCs w:val="28"/>
              </w:rPr>
              <w:t xml:space="preserve"> Назарова Н.Н.</w:t>
            </w:r>
          </w:p>
          <w:p w:rsidR="00A07C94" w:rsidRDefault="00A07C94">
            <w:pPr>
              <w:pStyle w:val="a8"/>
              <w:jc w:val="both"/>
            </w:pPr>
            <w:r>
              <w:rPr>
                <w:b/>
                <w:sz w:val="28"/>
                <w:szCs w:val="28"/>
              </w:rPr>
              <w:t xml:space="preserve">Учитель: </w:t>
            </w:r>
            <w:r>
              <w:rPr>
                <w:sz w:val="28"/>
                <w:szCs w:val="28"/>
              </w:rPr>
              <w:t>Бородавкина И.А. учитель истории и обществознания высшей квалификационной категории МКОУ «Одесская СОШ №2»</w:t>
            </w:r>
          </w:p>
        </w:tc>
      </w:tr>
    </w:tbl>
    <w:p w:rsidR="00A07C94" w:rsidRDefault="00A07C94" w:rsidP="00A07C94">
      <w:pPr>
        <w:pStyle w:val="a8"/>
        <w:rPr>
          <w:b/>
        </w:rPr>
      </w:pPr>
    </w:p>
    <w:p w:rsidR="00A07C94" w:rsidRDefault="00A07C94" w:rsidP="00A07C94">
      <w:pPr>
        <w:pStyle w:val="a8"/>
        <w:jc w:val="center"/>
        <w:rPr>
          <w:b/>
          <w:sz w:val="28"/>
          <w:szCs w:val="28"/>
        </w:rPr>
      </w:pPr>
    </w:p>
    <w:p w:rsidR="00A07C94" w:rsidRDefault="00A07C94" w:rsidP="00A07C94">
      <w:pPr>
        <w:pStyle w:val="a8"/>
        <w:rPr>
          <w:b/>
          <w:sz w:val="28"/>
          <w:szCs w:val="28"/>
        </w:rPr>
      </w:pPr>
    </w:p>
    <w:p w:rsidR="00A07C94" w:rsidRDefault="00A07C94" w:rsidP="00A07C94">
      <w:pPr>
        <w:pStyle w:val="a8"/>
        <w:jc w:val="center"/>
        <w:rPr>
          <w:b/>
          <w:sz w:val="28"/>
          <w:szCs w:val="28"/>
        </w:rPr>
      </w:pPr>
    </w:p>
    <w:p w:rsidR="00A07C94" w:rsidRDefault="00A07C94" w:rsidP="00A07C94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2014-2015 учебный год</w:t>
      </w:r>
    </w:p>
    <w:p w:rsidR="00A07C94" w:rsidRDefault="00A07C94" w:rsidP="00A07C94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Пояснительная записка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и задачи программы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Этапы  реализации программы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Предполагаемые результаты реализации программы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и формы работы с одаренными детьми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Мониторинг работы с одарёнными и талантливыми детьми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 одаренными учащимися в течение  учебного года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Календарно-тематический план работы с одаренными детьми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Индивидуальные образовательные траектории одарённых и талантливых детей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ru-RU"/>
        </w:rPr>
        <w:t>Качественные и количественные критерии оценки эффективности программы</w:t>
      </w:r>
    </w:p>
    <w:p w:rsidR="00A07C94" w:rsidRDefault="00A07C94" w:rsidP="00A07C9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 данных одарённых и талантливых детей</w:t>
      </w:r>
    </w:p>
    <w:p w:rsidR="00A07C94" w:rsidRDefault="00A07C94" w:rsidP="00A07C94">
      <w:pPr>
        <w:rPr>
          <w:b/>
          <w:sz w:val="28"/>
          <w:szCs w:val="28"/>
        </w:rPr>
      </w:pPr>
    </w:p>
    <w:p w:rsidR="00A07C94" w:rsidRDefault="00A07C94" w:rsidP="00A07C94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07C94" w:rsidRDefault="00A07C94" w:rsidP="00A07C94">
      <w:pPr>
        <w:pStyle w:val="a6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A07C94" w:rsidRDefault="00A07C94" w:rsidP="00A07C94">
      <w:pPr>
        <w:pStyle w:val="a8"/>
        <w:ind w:firstLine="709"/>
        <w:jc w:val="both"/>
      </w:pPr>
      <w:r>
        <w:t>Одно из направлений работы школы – раннее выявление, обучение и воспитание одаренных детей. Ведь  детский  возраст – это  период становления способностей и личности ребёнка. Это время глубоких интегративных процессов в его психике.</w:t>
      </w:r>
    </w:p>
    <w:p w:rsidR="00A07C94" w:rsidRDefault="00A07C94" w:rsidP="00A07C94">
      <w:pPr>
        <w:pStyle w:val="a8"/>
        <w:ind w:firstLine="709"/>
        <w:jc w:val="both"/>
      </w:pPr>
      <w:r>
        <w:rPr>
          <w:bCs/>
        </w:rPr>
        <w:t>Потенциальные предпосылки к достижениям в разных видах деятельности присущи многим детям, тогда как реальные незаурядные результаты демонстрирует значительно меньшая часть детей</w:t>
      </w:r>
      <w:r>
        <w:t xml:space="preserve">.  </w:t>
      </w:r>
    </w:p>
    <w:p w:rsidR="00A07C94" w:rsidRDefault="00A07C94" w:rsidP="00A07C94">
      <w:pPr>
        <w:pStyle w:val="a8"/>
        <w:ind w:firstLine="709"/>
        <w:jc w:val="both"/>
      </w:pPr>
      <w:r>
        <w:t>Необходимость создания целостной системы работы с талантливыми детьми становится все более актуальной на этапе реформирования образования.</w:t>
      </w:r>
    </w:p>
    <w:p w:rsidR="00A07C94" w:rsidRDefault="00A07C94" w:rsidP="00A07C94">
      <w:pPr>
        <w:pStyle w:val="a8"/>
        <w:ind w:firstLine="709"/>
        <w:jc w:val="both"/>
      </w:pPr>
      <w:r>
        <w:t xml:space="preserve">Анализ успеваемости учащихся нашей школы по предметам гуманитарного цикла, результаты участия  в предметных олимпиадах и творческих конкурсах разного уровня показывают, что в школе имеется категория одаренных детей. Вместе с тем, возможности и способности творческих учащихся не всегда реализуются в полной мере. </w:t>
      </w:r>
    </w:p>
    <w:p w:rsidR="00A07C94" w:rsidRDefault="00A07C94" w:rsidP="00A07C94">
      <w:pPr>
        <w:pStyle w:val="a8"/>
        <w:ind w:firstLine="709"/>
        <w:jc w:val="both"/>
      </w:pPr>
      <w:r>
        <w:rPr>
          <w:rFonts w:eastAsia="Calibri"/>
          <w:i/>
        </w:rPr>
        <w:t>Актуальность работы</w:t>
      </w:r>
      <w:r>
        <w:rPr>
          <w:rFonts w:eastAsia="Calibri"/>
        </w:rPr>
        <w:t xml:space="preserve"> с одаренными детьми определяется несколькими обстоятельствами: осознанием обществом человеческого потенциала как важнейшей предпосылки и основного ресурса своего развития; ускорением динамики жизни, увеличением информационной и эмоциональной нагрузок на человека, множеством проблем, решение которых требует огромных интеллектуальных усилий; требованиями социума к профессиональной деятельности личности, которая должна быть творческой, активной, социально ответственной, с развитым интеллектом. Особое место в  деле формирования такой личности занимает психолого-педагогическая работа с одаренными детьми.</w:t>
      </w:r>
    </w:p>
    <w:p w:rsidR="00A07C94" w:rsidRDefault="00A07C94" w:rsidP="00A07C94">
      <w:pPr>
        <w:pStyle w:val="a8"/>
        <w:jc w:val="both"/>
      </w:pPr>
      <w:r>
        <w:t>       Считаю, что целенаправленная и систематическая работа с одаренными детьми позволит более эффективно управлять формированием   мышления учащихся (гибкость ума, внимание, память, воображение, синтез, анализ и т.д.), что в конечном итоге будет способствовать развитию интеллекта, глубокому  усвоению знаний, в т. ч. на повышенном уровне.  </w:t>
      </w:r>
    </w:p>
    <w:p w:rsidR="00A07C94" w:rsidRDefault="00A07C94" w:rsidP="00A07C94">
      <w:pPr>
        <w:ind w:firstLine="540"/>
        <w:jc w:val="both"/>
      </w:pPr>
      <w:r>
        <w:t>Интеллектуальное и нравственное развитие личности учащихся возможно только тогда, когда усвоенная информация  и способы деятельности становятся не только предметом познания, но и инструментом для самостоятельного приобретения новых знаний. Участие детей в создании проекта предполагает выход на общешкольную научно-</w:t>
      </w:r>
      <w:r>
        <w:lastRenderedPageBreak/>
        <w:t xml:space="preserve">практическую конференцию и активную работу научного общества учащихся. Конкурсы дают возможность охватить  большее количество учащихся школы творческой и исследовательской деятельностью, учитывая их интересы, потенциальные возможности, а также привлечь родителей и общественные организации. </w:t>
      </w:r>
    </w:p>
    <w:p w:rsidR="00A07C94" w:rsidRDefault="00A07C94" w:rsidP="00A07C94">
      <w:pPr>
        <w:ind w:firstLine="540"/>
        <w:jc w:val="both"/>
      </w:pPr>
      <w:r>
        <w:t xml:space="preserve">Участие учащихся в конкурсе проектных работ стимулирует мотивацию к повышению уровня учебных достижений и повышает потребность в самосовершенствовании. </w:t>
      </w:r>
    </w:p>
    <w:p w:rsidR="00A07C94" w:rsidRDefault="00A07C94" w:rsidP="00A07C94">
      <w:pPr>
        <w:ind w:firstLine="540"/>
        <w:jc w:val="both"/>
      </w:pPr>
      <w:r>
        <w:t>Однако проблема развития мотивированных детей в полной мере еще  не находит пока своего решения. Проблемным полем остается психолого-педагогическое сопровождение способных и мотивированных учащихся. Нуждаются в оказании методической помощи родители. Требуют совершенствования созданные педагогические условия.</w:t>
      </w:r>
    </w:p>
    <w:p w:rsidR="00A07C94" w:rsidRDefault="00A07C94" w:rsidP="00A07C94">
      <w:pPr>
        <w:ind w:firstLine="540"/>
        <w:jc w:val="both"/>
      </w:pPr>
      <w:r>
        <w:t>Для решения этих проблем  и создана «Рабочая программа работы с одаренными детьми», который предусматривает комплексное решение обозначенных проблем через создание системы работы с мотивированными учащимися.</w:t>
      </w:r>
    </w:p>
    <w:p w:rsidR="00A07C94" w:rsidRDefault="00A07C94" w:rsidP="00A07C94">
      <w:pPr>
        <w:ind w:firstLine="540"/>
        <w:jc w:val="both"/>
      </w:pPr>
      <w:r>
        <w:t>Однако следует заметить, что  уже накоплен и  положительный опыт работы по выявлению, развитию и поддержке способных детей. Используются разнообразные методы и формы  работы с мотивированными учащимися: индивидуальные занятия по подготовке детей к олимпиадам школьного, муниципального и регионального уровней, организована внеурочная деятельность учащихся по созданию проектов и исследовательских работ  по истории и обществоведению, а также  на стыке наук, в социальной сфере.</w:t>
      </w:r>
    </w:p>
    <w:p w:rsidR="00A07C94" w:rsidRDefault="00A07C94" w:rsidP="00A07C94">
      <w:pPr>
        <w:ind w:firstLine="540"/>
        <w:jc w:val="both"/>
      </w:pPr>
      <w:r>
        <w:t xml:space="preserve">В 1 полугодии (ноябре) 2013-2014 учебного года в школе прошли школьные олимпиады по истории, обществознанию, праву и экономике, в которых приняли участие 72 учащихся из преподаваемых классов (из них победителей и призёров – 29 учащихся (40%). </w:t>
      </w:r>
    </w:p>
    <w:p w:rsidR="00A07C94" w:rsidRDefault="00A07C94" w:rsidP="00A07C94">
      <w:pPr>
        <w:ind w:firstLine="540"/>
        <w:jc w:val="center"/>
      </w:pPr>
    </w:p>
    <w:p w:rsidR="00A07C94" w:rsidRDefault="00A07C94" w:rsidP="00A07C94">
      <w:pPr>
        <w:ind w:firstLine="540"/>
        <w:jc w:val="center"/>
      </w:pPr>
      <w:r>
        <w:t xml:space="preserve">Итоги школьного этапа олимпиады по </w:t>
      </w:r>
      <w:r>
        <w:rPr>
          <w:b/>
        </w:rPr>
        <w:t>истории</w:t>
      </w:r>
    </w:p>
    <w:p w:rsidR="00A07C94" w:rsidRDefault="00A07C94" w:rsidP="00A07C94">
      <w:pPr>
        <w:ind w:firstLine="540"/>
        <w:jc w:val="center"/>
      </w:pPr>
      <w:r>
        <w:t>в преподаваемых классах</w:t>
      </w:r>
    </w:p>
    <w:tbl>
      <w:tblPr>
        <w:tblW w:w="853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2066"/>
        <w:gridCol w:w="2938"/>
      </w:tblGrid>
      <w:tr w:rsidR="00A07C94" w:rsidTr="00A07C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участников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Победители и призеры школьного тура</w:t>
            </w:r>
          </w:p>
        </w:tc>
      </w:tr>
      <w:tr w:rsidR="00A07C94" w:rsidTr="00A07C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5а класс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8 участников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 xml:space="preserve">1 победитель </w:t>
            </w:r>
          </w:p>
          <w:p w:rsidR="00A07C94" w:rsidRDefault="00A07C94">
            <w:r>
              <w:t>3 призёра</w:t>
            </w:r>
          </w:p>
        </w:tc>
      </w:tr>
      <w:tr w:rsidR="00A07C94" w:rsidTr="00A07C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6а класс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5 участников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победитель</w:t>
            </w:r>
          </w:p>
          <w:p w:rsidR="00A07C94" w:rsidRDefault="00A07C94">
            <w:r>
              <w:t>1 призёр</w:t>
            </w:r>
          </w:p>
        </w:tc>
      </w:tr>
      <w:tr w:rsidR="00A07C94" w:rsidTr="00A07C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6б класс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3 участника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призёр</w:t>
            </w:r>
          </w:p>
        </w:tc>
      </w:tr>
      <w:tr w:rsidR="00A07C94" w:rsidTr="00A07C94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Общее количество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 классам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16 участников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2 победителя</w:t>
            </w:r>
          </w:p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5 призеров</w:t>
            </w:r>
          </w:p>
        </w:tc>
      </w:tr>
    </w:tbl>
    <w:p w:rsidR="00A07C94" w:rsidRDefault="00A07C94" w:rsidP="00A07C94">
      <w:pPr>
        <w:ind w:left="540"/>
        <w:jc w:val="both"/>
      </w:pPr>
    </w:p>
    <w:p w:rsidR="00A07C94" w:rsidRDefault="00A07C94" w:rsidP="00A07C94">
      <w:pPr>
        <w:ind w:left="540"/>
        <w:jc w:val="center"/>
      </w:pPr>
      <w:r>
        <w:t xml:space="preserve">Итоги школьного этапа олимпиады по </w:t>
      </w:r>
      <w:r>
        <w:rPr>
          <w:b/>
        </w:rPr>
        <w:t>обществознанию</w:t>
      </w:r>
    </w:p>
    <w:p w:rsidR="00A07C94" w:rsidRDefault="00A07C94" w:rsidP="00A07C94">
      <w:pPr>
        <w:ind w:left="540"/>
        <w:jc w:val="center"/>
      </w:pPr>
      <w:r>
        <w:t>в   преподаваемых классах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611"/>
        <w:gridCol w:w="2083"/>
        <w:gridCol w:w="3226"/>
      </w:tblGrid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Победители и призеры школьного тура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5а класс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Школьный тур олимпиады не проводился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6а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6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2 победителя</w:t>
            </w:r>
          </w:p>
          <w:p w:rsidR="00A07C94" w:rsidRDefault="00A07C94">
            <w:r>
              <w:t>3 призера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6б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участник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-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8а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11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победитель</w:t>
            </w:r>
          </w:p>
          <w:p w:rsidR="00A07C94" w:rsidRDefault="00A07C94">
            <w:r>
              <w:t>3 призёра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5.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10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12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победитель</w:t>
            </w:r>
          </w:p>
          <w:p w:rsidR="00A07C94" w:rsidRDefault="00A07C94">
            <w:r>
              <w:t>3 призёра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 xml:space="preserve">6.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11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7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победитель</w:t>
            </w:r>
          </w:p>
          <w:p w:rsidR="00A07C94" w:rsidRDefault="00A07C94">
            <w:r>
              <w:lastRenderedPageBreak/>
              <w:t>2 призера</w:t>
            </w:r>
          </w:p>
        </w:tc>
      </w:tr>
      <w:tr w:rsidR="00A07C94" w:rsidTr="00A07C94"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Общее количество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 классам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37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5 победителей</w:t>
            </w:r>
          </w:p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11 призёров</w:t>
            </w:r>
          </w:p>
        </w:tc>
      </w:tr>
    </w:tbl>
    <w:p w:rsidR="00A07C94" w:rsidRDefault="00A07C94" w:rsidP="00A07C94">
      <w:pPr>
        <w:ind w:left="540"/>
        <w:jc w:val="center"/>
      </w:pPr>
    </w:p>
    <w:p w:rsidR="00A07C94" w:rsidRDefault="00A07C94" w:rsidP="00A07C94">
      <w:pPr>
        <w:ind w:left="540"/>
        <w:jc w:val="center"/>
      </w:pPr>
    </w:p>
    <w:p w:rsidR="00A07C94" w:rsidRDefault="00A07C94" w:rsidP="00A07C94">
      <w:pPr>
        <w:ind w:left="540"/>
        <w:jc w:val="center"/>
      </w:pPr>
      <w:r>
        <w:t xml:space="preserve"> Итоги школьного этапа олимпиады по </w:t>
      </w:r>
      <w:r>
        <w:rPr>
          <w:b/>
        </w:rPr>
        <w:t>праву</w:t>
      </w:r>
    </w:p>
    <w:p w:rsidR="00A07C94" w:rsidRDefault="00A07C94" w:rsidP="00A07C94">
      <w:pPr>
        <w:ind w:left="540"/>
        <w:jc w:val="center"/>
      </w:pPr>
      <w:r>
        <w:t>в   преподаваемых классах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611"/>
        <w:gridCol w:w="2083"/>
        <w:gridCol w:w="3226"/>
      </w:tblGrid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Победители и призеры школьного тура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10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5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победитель</w:t>
            </w:r>
          </w:p>
          <w:p w:rsidR="00A07C94" w:rsidRDefault="00A07C94">
            <w:r>
              <w:t>2 призёра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11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7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победитель</w:t>
            </w:r>
          </w:p>
          <w:p w:rsidR="00A07C94" w:rsidRDefault="00A07C94">
            <w:r>
              <w:t>2 призера</w:t>
            </w:r>
          </w:p>
        </w:tc>
      </w:tr>
      <w:tr w:rsidR="00A07C94" w:rsidTr="00A07C94"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Общее количество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 классам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12 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2 победителя</w:t>
            </w:r>
          </w:p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4 призёра</w:t>
            </w:r>
          </w:p>
        </w:tc>
      </w:tr>
    </w:tbl>
    <w:p w:rsidR="00A07C94" w:rsidRDefault="00A07C94" w:rsidP="00A07C94">
      <w:pPr>
        <w:ind w:firstLine="540"/>
      </w:pPr>
    </w:p>
    <w:p w:rsidR="00A07C94" w:rsidRDefault="00A07C94" w:rsidP="00A07C94">
      <w:pPr>
        <w:ind w:left="540"/>
        <w:jc w:val="center"/>
      </w:pPr>
      <w:r>
        <w:t xml:space="preserve">Итоги школьного этапа олимпиады по </w:t>
      </w:r>
      <w:r>
        <w:rPr>
          <w:b/>
        </w:rPr>
        <w:t>экономике</w:t>
      </w:r>
    </w:p>
    <w:p w:rsidR="00A07C94" w:rsidRDefault="00A07C94" w:rsidP="00A07C94">
      <w:pPr>
        <w:ind w:left="540"/>
        <w:jc w:val="center"/>
      </w:pPr>
      <w:r>
        <w:t>в   преподаваемых классах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611"/>
        <w:gridCol w:w="2083"/>
        <w:gridCol w:w="3226"/>
      </w:tblGrid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Победители и призеры школьного тура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10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участник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-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11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6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-</w:t>
            </w:r>
          </w:p>
        </w:tc>
      </w:tr>
      <w:tr w:rsidR="00A07C94" w:rsidTr="00A07C94"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Общее количество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 классам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7 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A07C94" w:rsidRDefault="00A07C94" w:rsidP="00A07C94">
      <w:pPr>
        <w:ind w:firstLine="540"/>
        <w:jc w:val="both"/>
      </w:pPr>
    </w:p>
    <w:p w:rsidR="00A07C94" w:rsidRDefault="00A07C94" w:rsidP="00A07C94">
      <w:pPr>
        <w:ind w:firstLine="540"/>
        <w:jc w:val="both"/>
      </w:pPr>
      <w:r>
        <w:t>В ноябре-декабре 2013 года прошел муниципальный  этап Всероссийской олимпиады школьников по обществознанию и  праву, в котором приняли участие 10 учащихся из преподаваемых классов (из них победителей и призёров – 6 учащихся (60%). Муниципальная олимпиада по истории для учащихся 5-6-х классов не проводилась.</w:t>
      </w:r>
    </w:p>
    <w:p w:rsidR="00A07C94" w:rsidRDefault="00A07C94" w:rsidP="00A07C94">
      <w:pPr>
        <w:ind w:left="540"/>
        <w:jc w:val="center"/>
      </w:pPr>
    </w:p>
    <w:p w:rsidR="00A07C94" w:rsidRDefault="00A07C94" w:rsidP="00A07C94">
      <w:pPr>
        <w:ind w:left="540"/>
        <w:jc w:val="center"/>
      </w:pPr>
      <w:r>
        <w:t xml:space="preserve">Итоги муниципального этапа олимпиады по </w:t>
      </w:r>
      <w:r>
        <w:rPr>
          <w:b/>
        </w:rPr>
        <w:t>обществознанию</w:t>
      </w:r>
    </w:p>
    <w:p w:rsidR="00A07C94" w:rsidRDefault="00A07C94" w:rsidP="00A07C94">
      <w:pPr>
        <w:ind w:left="540"/>
        <w:jc w:val="center"/>
      </w:pPr>
      <w:r>
        <w:t>в   преподаваемых классах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611"/>
        <w:gridCol w:w="2083"/>
        <w:gridCol w:w="3226"/>
      </w:tblGrid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Победители и призеры школьного тура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8а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участник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-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10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4 участника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победитель</w:t>
            </w:r>
          </w:p>
          <w:p w:rsidR="00A07C94" w:rsidRDefault="00A07C94">
            <w:r>
              <w:t>2 призёра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11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2 участника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r>
              <w:t>1 призер</w:t>
            </w:r>
          </w:p>
          <w:p w:rsidR="00A07C94" w:rsidRDefault="00A07C94"/>
        </w:tc>
      </w:tr>
      <w:tr w:rsidR="00A07C94" w:rsidTr="00A07C94"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Общее количество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 классам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7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1 победитель</w:t>
            </w:r>
          </w:p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3 призёра</w:t>
            </w:r>
          </w:p>
        </w:tc>
      </w:tr>
    </w:tbl>
    <w:p w:rsidR="00A07C94" w:rsidRDefault="00A07C94" w:rsidP="00A07C94">
      <w:pPr>
        <w:ind w:left="540"/>
        <w:jc w:val="center"/>
      </w:pPr>
    </w:p>
    <w:p w:rsidR="00A07C94" w:rsidRDefault="00A07C94" w:rsidP="00A07C94">
      <w:pPr>
        <w:ind w:left="540"/>
        <w:jc w:val="center"/>
      </w:pPr>
      <w:r>
        <w:t xml:space="preserve"> Итоги муниципального этапа олимпиады по </w:t>
      </w:r>
      <w:r>
        <w:rPr>
          <w:b/>
        </w:rPr>
        <w:t>праву</w:t>
      </w:r>
    </w:p>
    <w:p w:rsidR="00A07C94" w:rsidRDefault="00A07C94" w:rsidP="00A07C94">
      <w:pPr>
        <w:ind w:left="540"/>
        <w:jc w:val="center"/>
      </w:pPr>
      <w:r>
        <w:t>в   преподаваемых классах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611"/>
        <w:gridCol w:w="2083"/>
        <w:gridCol w:w="3226"/>
      </w:tblGrid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участников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Победители и призеры школьного тура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10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2 участника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победитель</w:t>
            </w:r>
          </w:p>
          <w:p w:rsidR="00A07C94" w:rsidRDefault="00A07C94">
            <w:r>
              <w:t>1 призёр</w:t>
            </w:r>
          </w:p>
        </w:tc>
      </w:tr>
      <w:tr w:rsidR="00A07C94" w:rsidTr="00A07C9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11 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1 участник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-</w:t>
            </w:r>
          </w:p>
        </w:tc>
      </w:tr>
      <w:tr w:rsidR="00A07C94" w:rsidTr="00A07C94"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Общее количество</w:t>
            </w:r>
          </w:p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 классам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3  участника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1  победитель</w:t>
            </w:r>
          </w:p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1 призёр</w:t>
            </w:r>
          </w:p>
        </w:tc>
      </w:tr>
    </w:tbl>
    <w:p w:rsidR="00A07C94" w:rsidRDefault="00A07C94" w:rsidP="00A07C94">
      <w:pPr>
        <w:ind w:firstLine="540"/>
      </w:pPr>
    </w:p>
    <w:p w:rsidR="00A07C94" w:rsidRDefault="00A07C94" w:rsidP="00A07C94">
      <w:pPr>
        <w:pStyle w:val="a8"/>
        <w:jc w:val="center"/>
        <w:rPr>
          <w:b/>
          <w:i/>
        </w:rPr>
      </w:pPr>
      <w:r>
        <w:rPr>
          <w:i/>
        </w:rPr>
        <w:t xml:space="preserve">Региональный этап всероссийской олимпиады школьников по </w:t>
      </w:r>
      <w:r>
        <w:rPr>
          <w:b/>
          <w:i/>
        </w:rPr>
        <w:t>обществознанию</w:t>
      </w:r>
    </w:p>
    <w:p w:rsidR="00A07C94" w:rsidRDefault="00A07C94" w:rsidP="00A07C94">
      <w:pPr>
        <w:pStyle w:val="a8"/>
        <w:jc w:val="center"/>
      </w:pPr>
    </w:p>
    <w:p w:rsidR="00A07C94" w:rsidRDefault="00A07C94" w:rsidP="00A07C94">
      <w:pPr>
        <w:pStyle w:val="a8"/>
        <w:ind w:firstLine="709"/>
        <w:jc w:val="both"/>
      </w:pPr>
      <w:r>
        <w:t xml:space="preserve">27 января 2014 года состоялся региональный этап всероссийской олимпиады школьников по обществознанию. Участников предметной олимпиады вновь встречал юридический факультет ОмГУ. В данной олимпиаде приняли участие 229 учащихся 9-11 классов: 9 класс – 62 участника, 10 класс – 77 участников, 11 класс – 90 участников. Честь Одесского муниципального района защищали учащиеся 10 класса МКОУ «Одесская СОШ №2» - Кривобок Егор (51 место), Нукенова Нургуль (67 место), Кобец Анастасия (77 место) (учитель Бородавкина И.А.) </w:t>
      </w:r>
    </w:p>
    <w:p w:rsidR="00A07C94" w:rsidRDefault="00A07C94" w:rsidP="00A07C94">
      <w:pPr>
        <w:pStyle w:val="a8"/>
        <w:jc w:val="center"/>
      </w:pPr>
    </w:p>
    <w:p w:rsidR="00A07C94" w:rsidRDefault="00A07C94" w:rsidP="00A07C94">
      <w:pPr>
        <w:pStyle w:val="a8"/>
        <w:jc w:val="center"/>
        <w:rPr>
          <w:i/>
        </w:rPr>
      </w:pPr>
      <w:r>
        <w:rPr>
          <w:i/>
        </w:rPr>
        <w:t xml:space="preserve">Региональный этап всероссийской олимпиады школьников по </w:t>
      </w:r>
      <w:r>
        <w:rPr>
          <w:b/>
          <w:i/>
        </w:rPr>
        <w:t>праву</w:t>
      </w:r>
    </w:p>
    <w:p w:rsidR="00A07C94" w:rsidRDefault="00A07C94" w:rsidP="00A07C94">
      <w:pPr>
        <w:spacing w:before="100" w:beforeAutospacing="1"/>
        <w:ind w:firstLine="709"/>
        <w:jc w:val="both"/>
      </w:pPr>
      <w:r>
        <w:t xml:space="preserve">29 января 2014 года на старт регионального этапа всероссийской олимпиады школьников по праву вышли 152 ученика 9–11-х классов из образовательных учреждений Омска и области: 11 класс – 71 участник, 10  класс – 39 участников, 9 класс – 42 участника. </w:t>
      </w:r>
    </w:p>
    <w:p w:rsidR="00A07C94" w:rsidRDefault="00A07C94" w:rsidP="00A07C94">
      <w:pPr>
        <w:ind w:firstLine="540"/>
        <w:jc w:val="both"/>
      </w:pPr>
      <w:r>
        <w:t>Одесский муниципальный район на этой олимпиаде представляли: 11 класс - Сердюк Елена, ученица МКОУ «Одесская СОШ №2» (31 место) (учитель Бородавкина И.А.), 10 класс – Кривобок Егор (18 место)  и Нукенова Нургуль (20 место), ученики МКОУ «Одесская СОШ №2» (учитель Бородавкина И.А.).</w:t>
      </w:r>
    </w:p>
    <w:p w:rsidR="00A07C94" w:rsidRDefault="00A07C94" w:rsidP="00A07C94">
      <w:pPr>
        <w:ind w:firstLine="540"/>
        <w:jc w:val="both"/>
      </w:pPr>
      <w:r>
        <w:t>По итогам регионального этапа предметных олимпиад по обществознанию  и праву призовых мест, к сожалению, участники не получили.</w:t>
      </w:r>
    </w:p>
    <w:p w:rsidR="00A07C94" w:rsidRDefault="00A07C94" w:rsidP="00A07C94">
      <w:pPr>
        <w:ind w:firstLine="540"/>
        <w:jc w:val="both"/>
      </w:pPr>
    </w:p>
    <w:p w:rsidR="00A07C94" w:rsidRDefault="00A07C94" w:rsidP="00A07C94">
      <w:pPr>
        <w:ind w:firstLine="540"/>
        <w:jc w:val="both"/>
      </w:pPr>
      <w:r>
        <w:t>Традиционно в марте 2014 года школе проводился «Школьный интеллектуальный марафон», который способствовал выявлению наиболее одаренных учащихся, в различных образовательных областях, в том числе по истории, обществознанию, экономике.</w:t>
      </w:r>
    </w:p>
    <w:p w:rsidR="00A07C94" w:rsidRDefault="00A07C94" w:rsidP="00A07C94">
      <w:pPr>
        <w:ind w:firstLine="540"/>
        <w:jc w:val="both"/>
      </w:pPr>
    </w:p>
    <w:p w:rsidR="00A07C94" w:rsidRDefault="00A07C94" w:rsidP="00A07C94">
      <w:pPr>
        <w:ind w:firstLine="540"/>
        <w:jc w:val="both"/>
      </w:pPr>
      <w:r>
        <w:t xml:space="preserve">Учащаяся  Хмарук Виктория (5б класс), принимавшая участие во </w:t>
      </w:r>
      <w:r>
        <w:rPr>
          <w:b/>
        </w:rPr>
        <w:t>Всероссийском конкурсе  творческих работ школьников "Мой край»</w:t>
      </w:r>
      <w:r>
        <w:t xml:space="preserve">, награждена сертификатом. </w:t>
      </w:r>
    </w:p>
    <w:p w:rsidR="00A07C94" w:rsidRDefault="00A07C94" w:rsidP="00A07C94">
      <w:pPr>
        <w:pStyle w:val="a8"/>
        <w:ind w:firstLine="709"/>
        <w:jc w:val="both"/>
      </w:pPr>
    </w:p>
    <w:p w:rsidR="00A07C94" w:rsidRDefault="00A07C94" w:rsidP="00A07C94">
      <w:pPr>
        <w:pStyle w:val="a8"/>
        <w:ind w:firstLine="709"/>
        <w:jc w:val="both"/>
      </w:pPr>
      <w:r>
        <w:t xml:space="preserve">Мотивированные учащиеся привлекались  к созданию презентаций по  отдельным темам уроков истории и обществознания, к  выполнению презентаций к классным часам  исторической и обществоведческой тематики, к участию в  проектной и исследовательской деятельности, развивались их  навыки использования возможностей сети Интернет. Следует отметить, что темы, выбранные учениками, актуальны, дети хорошо ориентируются  в материале,  используют большой дополнительный материал, качественно оформляют работы, выступления отличаются чёткостью, доступностью, широко  используются компьютерные технологии. Работы отличаются компьютерной грамотностью, основаны на специфических  возможностях ПК. </w:t>
      </w:r>
    </w:p>
    <w:p w:rsidR="00A07C94" w:rsidRDefault="00A07C94" w:rsidP="00A07C94">
      <w:pPr>
        <w:ind w:firstLine="540"/>
        <w:jc w:val="both"/>
      </w:pPr>
    </w:p>
    <w:p w:rsidR="00A07C94" w:rsidRDefault="00A07C94" w:rsidP="00A07C94">
      <w:pPr>
        <w:pStyle w:val="a8"/>
        <w:ind w:firstLine="709"/>
        <w:jc w:val="both"/>
      </w:pPr>
      <w:r>
        <w:t>Создание условий для оптимального развития одарённых детей, включая детей, чья одарённость на настоящий момент может быть ещё не проявившейся, а также просто способных детей, в отношении которых есть серьёзная надежда на дальнейший качественный скачок в развитии их способностей, является одним из главных направлений работы образовательного учреждения.</w:t>
      </w:r>
    </w:p>
    <w:p w:rsidR="00A07C94" w:rsidRDefault="00A07C94" w:rsidP="00A07C94">
      <w:pPr>
        <w:pStyle w:val="a8"/>
        <w:ind w:firstLine="709"/>
        <w:jc w:val="both"/>
      </w:pPr>
      <w:r>
        <w:t xml:space="preserve">Отсюда необходимые условия работы с одаренными детьми: </w:t>
      </w:r>
    </w:p>
    <w:p w:rsidR="00A07C94" w:rsidRDefault="00A07C94" w:rsidP="00A07C94">
      <w:pPr>
        <w:pStyle w:val="a8"/>
        <w:numPr>
          <w:ilvl w:val="0"/>
          <w:numId w:val="3"/>
        </w:numPr>
      </w:pPr>
      <w:r>
        <w:t xml:space="preserve">сохранение индивидуальности; </w:t>
      </w:r>
    </w:p>
    <w:p w:rsidR="00A07C94" w:rsidRDefault="00A07C94" w:rsidP="00A07C94">
      <w:pPr>
        <w:pStyle w:val="a8"/>
        <w:numPr>
          <w:ilvl w:val="0"/>
          <w:numId w:val="3"/>
        </w:numPr>
      </w:pPr>
      <w:r>
        <w:t xml:space="preserve">поддержка собственной познавательной потребности; </w:t>
      </w:r>
    </w:p>
    <w:p w:rsidR="00A07C94" w:rsidRDefault="00A07C94" w:rsidP="00A07C94">
      <w:pPr>
        <w:pStyle w:val="a8"/>
        <w:numPr>
          <w:ilvl w:val="0"/>
          <w:numId w:val="3"/>
        </w:numPr>
      </w:pPr>
      <w:r>
        <w:t xml:space="preserve">знание психологических особенностей «одаренных». </w:t>
      </w:r>
    </w:p>
    <w:p w:rsidR="00A07C94" w:rsidRDefault="00A07C94" w:rsidP="00A07C94">
      <w:pPr>
        <w:pStyle w:val="a8"/>
        <w:ind w:left="720"/>
      </w:pPr>
    </w:p>
    <w:p w:rsidR="00A07C94" w:rsidRDefault="00A07C94" w:rsidP="00A07C94">
      <w:pPr>
        <w:ind w:firstLine="567"/>
        <w:jc w:val="both"/>
      </w:pPr>
      <w:r>
        <w:rPr>
          <w:b/>
        </w:rPr>
        <w:lastRenderedPageBreak/>
        <w:t>Новизна работы</w:t>
      </w:r>
      <w:r>
        <w:t xml:space="preserve"> заключается в подходе – в соединении основного, дополнительного и индивидуального образования с практической и исследовательской деятельностью обучающихся. </w:t>
      </w:r>
    </w:p>
    <w:p w:rsidR="00A07C94" w:rsidRDefault="00A07C94" w:rsidP="00A07C94">
      <w:pPr>
        <w:ind w:firstLine="567"/>
        <w:jc w:val="both"/>
        <w:rPr>
          <w:sz w:val="28"/>
          <w:szCs w:val="28"/>
        </w:rPr>
      </w:pPr>
    </w:p>
    <w:p w:rsidR="00A07C94" w:rsidRDefault="00A07C94" w:rsidP="00A07C94">
      <w:pPr>
        <w:ind w:firstLine="567"/>
        <w:jc w:val="both"/>
        <w:rPr>
          <w:sz w:val="28"/>
          <w:szCs w:val="28"/>
        </w:rPr>
      </w:pPr>
    </w:p>
    <w:p w:rsidR="00A07C94" w:rsidRDefault="00A07C94" w:rsidP="00A07C94">
      <w:pPr>
        <w:ind w:firstLine="567"/>
        <w:jc w:val="both"/>
        <w:rPr>
          <w:sz w:val="28"/>
          <w:szCs w:val="28"/>
        </w:rPr>
      </w:pPr>
    </w:p>
    <w:p w:rsidR="00A07C94" w:rsidRDefault="00A07C94" w:rsidP="00A07C94">
      <w:pPr>
        <w:ind w:firstLine="567"/>
        <w:jc w:val="both"/>
        <w:rPr>
          <w:sz w:val="28"/>
          <w:szCs w:val="28"/>
        </w:rPr>
      </w:pPr>
    </w:p>
    <w:p w:rsidR="00A07C94" w:rsidRDefault="00A07C94" w:rsidP="00A07C9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программы</w:t>
      </w:r>
    </w:p>
    <w:p w:rsidR="00A07C94" w:rsidRDefault="00A07C94" w:rsidP="00A07C94">
      <w:pPr>
        <w:pStyle w:val="a6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программы:</w:t>
      </w:r>
    </w:p>
    <w:p w:rsidR="00A07C94" w:rsidRDefault="00A07C94" w:rsidP="00A07C94">
      <w:pPr>
        <w:numPr>
          <w:ilvl w:val="0"/>
          <w:numId w:val="4"/>
        </w:numPr>
        <w:jc w:val="both"/>
      </w:pPr>
      <w:r>
        <w:t>оценка  результатов деятельности за прошедший 2013-2014 учебный год, разработка задач для нового годового плана работы с одаренными учащимися, определение путей совершенствования работы,  планирование конкретных мероприятий.</w:t>
      </w:r>
    </w:p>
    <w:p w:rsidR="00A07C94" w:rsidRDefault="00A07C94" w:rsidP="00A07C94">
      <w:pPr>
        <w:ind w:left="720"/>
        <w:jc w:val="both"/>
        <w:rPr>
          <w:sz w:val="28"/>
          <w:szCs w:val="28"/>
        </w:rPr>
      </w:pPr>
    </w:p>
    <w:p w:rsidR="00A07C94" w:rsidRDefault="00A07C94" w:rsidP="00A07C94">
      <w:pPr>
        <w:pStyle w:val="a6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 программы:</w:t>
      </w:r>
    </w:p>
    <w:p w:rsidR="00A07C94" w:rsidRDefault="00A07C94" w:rsidP="00A07C94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1.Выявлять интеллектуальные  возможности одаренных детей. </w:t>
      </w:r>
    </w:p>
    <w:p w:rsidR="00A07C94" w:rsidRDefault="00A07C94" w:rsidP="00A07C94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2.Создать  благоприятную атмосферу  для достижения максимальной самореализации творческих   способностей учащихся.</w:t>
      </w:r>
    </w:p>
    <w:p w:rsidR="00A07C94" w:rsidRDefault="00A07C94" w:rsidP="00A07C94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3.Выбирать  рациональные формы  управления интеллектуальной деятельностью учащихся, методы и приёмы, которые способствуют развитию самостоятельности мышления, инициативности и творчества.</w:t>
      </w:r>
    </w:p>
    <w:p w:rsidR="00A07C94" w:rsidRDefault="00A07C94" w:rsidP="00A07C94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4.Совершенствовать  научно - методическое,  сопровождение развития одарённых детей.</w:t>
      </w:r>
    </w:p>
    <w:p w:rsidR="00A07C94" w:rsidRDefault="00A07C94" w:rsidP="00A07C94">
      <w:pPr>
        <w:ind w:firstLine="567"/>
        <w:jc w:val="both"/>
      </w:pPr>
      <w:r>
        <w:t>В основу Программы положены ведущие методологические принципы современной педагогики и психологии:</w:t>
      </w:r>
    </w:p>
    <w:p w:rsidR="00A07C94" w:rsidRDefault="00A07C94" w:rsidP="00A07C94">
      <w:pPr>
        <w:spacing w:before="100" w:beforeAutospacing="1" w:after="100" w:afterAutospacing="1"/>
        <w:ind w:left="284" w:firstLine="567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>Системный подход</w:t>
      </w:r>
      <w:r>
        <w:t>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</w:t>
      </w:r>
      <w:r>
        <w:br/>
        <w:t>педагогическая система работы с одаренными детьми рассматривается как совокупность взаимосвязанных компонентов: цели образования, субъекты педагогического процесса, содержание образования, методы и формы педагогического процесса и материальная база.</w:t>
      </w:r>
    </w:p>
    <w:p w:rsidR="00A07C94" w:rsidRDefault="00A07C94" w:rsidP="00A07C94">
      <w:pPr>
        <w:pStyle w:val="a8"/>
        <w:ind w:firstLine="709"/>
      </w:pPr>
      <w:r>
        <w:rPr>
          <w:b/>
        </w:rPr>
        <w:t>2.</w:t>
      </w:r>
      <w:r>
        <w:t xml:space="preserve"> </w:t>
      </w:r>
      <w:r>
        <w:rPr>
          <w:b/>
        </w:rPr>
        <w:t>Личностный подход</w:t>
      </w:r>
      <w:r>
        <w:t>, утверждающий представления о социальной, деятельной и 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:rsidR="00A07C94" w:rsidRDefault="00A07C94" w:rsidP="00A07C94">
      <w:pPr>
        <w:spacing w:before="100" w:beforeAutospacing="1" w:after="100" w:afterAutospacing="1"/>
        <w:ind w:left="284" w:firstLine="567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Деятельный подход</w:t>
      </w:r>
      <w:r>
        <w:t>. Деятельность - основа, средство и решающее условие развития личности. Поэтому необходима специальная работа по выбору и организации деятельности одаренных детей, по активизации и переходу их в позицию субъекта познания, труда и общения. Это, в свою очередь, предполагает обучение детей выбору целей и планированию деятельности, ее организации и регулированию, контролю, самоанализу и оценке результатов деятельности.</w:t>
      </w:r>
    </w:p>
    <w:p w:rsidR="00A07C94" w:rsidRDefault="00A07C94" w:rsidP="00A07C94">
      <w:pPr>
        <w:spacing w:before="100" w:beforeAutospacing="1" w:after="100" w:afterAutospacing="1"/>
        <w:ind w:left="142" w:firstLine="567"/>
        <w:jc w:val="both"/>
      </w:pPr>
      <w:r>
        <w:rPr>
          <w:b/>
        </w:rPr>
        <w:t>4.</w:t>
      </w:r>
      <w:r>
        <w:t xml:space="preserve"> </w:t>
      </w:r>
      <w:r>
        <w:rPr>
          <w:b/>
        </w:rPr>
        <w:t xml:space="preserve">Культурологический </w:t>
      </w:r>
      <w:r>
        <w:t xml:space="preserve">подход обусловлен объективной связью человека с культурой как системой ценностей. Одаренный ребенок не только развивается на основе </w:t>
      </w:r>
      <w:r>
        <w:lastRenderedPageBreak/>
        <w:t>освоенной им культуры, но и вносит в нее нечто принципиально новое, т.е.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и, во- вторых, становление его как творческой личности.</w:t>
      </w:r>
      <w:r>
        <w:br/>
        <w:t>Реализация этих методологических принципов позволяет определить основные способы решения проблем при работе с одаренными детьми, осуществлять планирование и прогнозирование деятельности.</w:t>
      </w:r>
    </w:p>
    <w:p w:rsidR="00A07C94" w:rsidRDefault="00A07C94" w:rsidP="00A07C94">
      <w:pPr>
        <w:pStyle w:val="2"/>
        <w:ind w:left="916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3. Этапы реализации программы</w:t>
      </w:r>
    </w:p>
    <w:p w:rsidR="00A07C94" w:rsidRDefault="00A07C94" w:rsidP="00A07C94">
      <w:pPr>
        <w:numPr>
          <w:ilvl w:val="0"/>
          <w:numId w:val="5"/>
        </w:numPr>
        <w:jc w:val="both"/>
        <w:rPr>
          <w:b/>
          <w:color w:val="000000"/>
        </w:rPr>
      </w:pPr>
      <w:r>
        <w:rPr>
          <w:b/>
          <w:color w:val="000000"/>
        </w:rPr>
        <w:t>диагностико- прогностический  (2014-2015 учебный год)</w:t>
      </w:r>
    </w:p>
    <w:p w:rsidR="00A07C94" w:rsidRDefault="00A07C94" w:rsidP="00A07C94">
      <w:pPr>
        <w:ind w:firstLine="540"/>
        <w:jc w:val="both"/>
        <w:rPr>
          <w:b/>
          <w:color w:val="000000"/>
        </w:rPr>
      </w:pPr>
      <w:r>
        <w:rPr>
          <w:b/>
          <w:bCs/>
        </w:rPr>
        <w:t xml:space="preserve">Цель: </w:t>
      </w:r>
      <w:r>
        <w:t>подготовить условия для формирования системы работы с одаренными и талантливыми учащимися в школе.</w:t>
      </w:r>
    </w:p>
    <w:p w:rsidR="00A07C94" w:rsidRDefault="00A07C94" w:rsidP="00A07C94">
      <w:pPr>
        <w:jc w:val="both"/>
        <w:rPr>
          <w:b/>
          <w:color w:val="000000"/>
        </w:rPr>
      </w:pPr>
      <w:r>
        <w:rPr>
          <w:b/>
          <w:color w:val="000000"/>
        </w:rPr>
        <w:t xml:space="preserve">Задачи: </w:t>
      </w:r>
    </w:p>
    <w:p w:rsidR="00A07C94" w:rsidRDefault="00A07C94" w:rsidP="00A07C94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Создание:</w:t>
      </w:r>
    </w:p>
    <w:p w:rsidR="00A07C94" w:rsidRDefault="00A07C94" w:rsidP="00A07C94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портрета одарённого и талантливого ребёнка (приложение №1);</w:t>
      </w:r>
    </w:p>
    <w:p w:rsidR="00A07C94" w:rsidRDefault="00A07C94" w:rsidP="00A07C94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банка данных по одаренным и талантливым детям;</w:t>
      </w:r>
    </w:p>
    <w:p w:rsidR="00A07C94" w:rsidRDefault="00A07C94" w:rsidP="00A07C94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банка творческих работ обучающихся;</w:t>
      </w:r>
    </w:p>
    <w:p w:rsidR="00A07C94" w:rsidRDefault="00A07C94" w:rsidP="00A07C94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банка текстов олимпиад и  интеллектуальных конкурсов;</w:t>
      </w:r>
    </w:p>
    <w:p w:rsidR="00A07C94" w:rsidRDefault="00A07C94" w:rsidP="00A07C94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рекомендаций по работе с одаренными и талантливыми детьми.</w:t>
      </w:r>
    </w:p>
    <w:p w:rsidR="00A07C94" w:rsidRDefault="00A07C94" w:rsidP="00A07C94">
      <w:pPr>
        <w:jc w:val="both"/>
        <w:rPr>
          <w:b/>
          <w:color w:val="000000"/>
        </w:rPr>
      </w:pPr>
      <w:r>
        <w:rPr>
          <w:color w:val="000000"/>
          <w:u w:val="single"/>
        </w:rPr>
        <w:t>Составление</w:t>
      </w:r>
      <w:r>
        <w:rPr>
          <w:color w:val="000000"/>
        </w:rPr>
        <w:t xml:space="preserve"> индивидуальных маршрутов обучения для одарённых и талантливых детей;</w:t>
      </w:r>
    </w:p>
    <w:p w:rsidR="00A07C94" w:rsidRDefault="00A07C94" w:rsidP="00A07C94">
      <w:pPr>
        <w:jc w:val="both"/>
        <w:rPr>
          <w:b/>
          <w:color w:val="000000"/>
        </w:rPr>
      </w:pPr>
    </w:p>
    <w:p w:rsidR="00A07C94" w:rsidRDefault="00A07C94" w:rsidP="00A07C94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Организация:</w:t>
      </w:r>
    </w:p>
    <w:p w:rsidR="00A07C94" w:rsidRDefault="00A07C94" w:rsidP="00A07C94">
      <w:pPr>
        <w:numPr>
          <w:ilvl w:val="0"/>
          <w:numId w:val="7"/>
        </w:numPr>
        <w:tabs>
          <w:tab w:val="num" w:pos="360"/>
        </w:tabs>
        <w:ind w:hanging="795"/>
        <w:jc w:val="both"/>
        <w:rPr>
          <w:color w:val="000000"/>
        </w:rPr>
      </w:pPr>
      <w:r>
        <w:rPr>
          <w:color w:val="000000"/>
        </w:rPr>
        <w:t>анкетирования (приложение №2,3,);</w:t>
      </w:r>
    </w:p>
    <w:p w:rsidR="00A07C94" w:rsidRDefault="00A07C94" w:rsidP="00A07C94">
      <w:pPr>
        <w:numPr>
          <w:ilvl w:val="0"/>
          <w:numId w:val="7"/>
        </w:numPr>
        <w:tabs>
          <w:tab w:val="num" w:pos="360"/>
        </w:tabs>
        <w:ind w:hanging="795"/>
        <w:jc w:val="both"/>
        <w:rPr>
          <w:color w:val="000000"/>
        </w:rPr>
      </w:pPr>
      <w:r>
        <w:rPr>
          <w:color w:val="000000"/>
        </w:rPr>
        <w:t>системы дополнительного образования;</w:t>
      </w:r>
    </w:p>
    <w:p w:rsidR="00A07C94" w:rsidRDefault="00A07C94" w:rsidP="00A07C94">
      <w:pPr>
        <w:numPr>
          <w:ilvl w:val="0"/>
          <w:numId w:val="7"/>
        </w:numPr>
        <w:tabs>
          <w:tab w:val="num" w:pos="360"/>
        </w:tabs>
        <w:ind w:hanging="795"/>
        <w:jc w:val="both"/>
        <w:rPr>
          <w:color w:val="000000"/>
        </w:rPr>
      </w:pPr>
      <w:r>
        <w:rPr>
          <w:color w:val="000000"/>
        </w:rPr>
        <w:t>творческих и интеллектуальных конкурсов, олимпиад, конференций;</w:t>
      </w:r>
    </w:p>
    <w:p w:rsidR="00A07C94" w:rsidRDefault="00A07C94" w:rsidP="00A07C94">
      <w:pPr>
        <w:numPr>
          <w:ilvl w:val="0"/>
          <w:numId w:val="7"/>
        </w:numPr>
        <w:tabs>
          <w:tab w:val="num" w:pos="360"/>
        </w:tabs>
        <w:ind w:hanging="795"/>
        <w:jc w:val="both"/>
        <w:rPr>
          <w:color w:val="000000"/>
        </w:rPr>
      </w:pPr>
      <w:r>
        <w:rPr>
          <w:color w:val="000000"/>
        </w:rPr>
        <w:t>внеклассной работы по предмету.</w:t>
      </w:r>
    </w:p>
    <w:p w:rsidR="00A07C94" w:rsidRDefault="00A07C94" w:rsidP="00A07C94">
      <w:pPr>
        <w:tabs>
          <w:tab w:val="num" w:pos="360"/>
        </w:tabs>
        <w:ind w:hanging="795"/>
        <w:jc w:val="both"/>
        <w:rPr>
          <w:color w:val="000000"/>
        </w:rPr>
      </w:pPr>
      <w:r>
        <w:rPr>
          <w:color w:val="000000"/>
        </w:rPr>
        <w:t>  </w:t>
      </w:r>
    </w:p>
    <w:p w:rsidR="00A07C94" w:rsidRDefault="00A07C94" w:rsidP="00A07C94">
      <w:pPr>
        <w:numPr>
          <w:ilvl w:val="0"/>
          <w:numId w:val="5"/>
        </w:numPr>
        <w:jc w:val="both"/>
        <w:rPr>
          <w:b/>
          <w:color w:val="000000"/>
        </w:rPr>
      </w:pPr>
      <w:r>
        <w:rPr>
          <w:b/>
          <w:color w:val="000000"/>
        </w:rPr>
        <w:t>деятельностный (2015-2016 учебный год)</w:t>
      </w:r>
    </w:p>
    <w:p w:rsidR="00A07C94" w:rsidRDefault="00A07C94" w:rsidP="00A07C94">
      <w:pPr>
        <w:ind w:left="360"/>
        <w:jc w:val="both"/>
        <w:rPr>
          <w:b/>
          <w:color w:val="000000"/>
        </w:rPr>
      </w:pPr>
      <w:r>
        <w:rPr>
          <w:b/>
          <w:bCs/>
        </w:rPr>
        <w:t>Цель</w:t>
      </w:r>
      <w:r>
        <w:t>: апробация системы работы с одаренными и талантливыми детьми.</w:t>
      </w:r>
    </w:p>
    <w:p w:rsidR="00A07C94" w:rsidRDefault="00A07C94" w:rsidP="00A07C94">
      <w:pPr>
        <w:ind w:hanging="360"/>
        <w:jc w:val="both"/>
        <w:rPr>
          <w:b/>
          <w:color w:val="000000"/>
        </w:rPr>
      </w:pPr>
      <w:r>
        <w:rPr>
          <w:b/>
          <w:color w:val="000000"/>
        </w:rPr>
        <w:t>Задачи:</w:t>
      </w:r>
    </w:p>
    <w:p w:rsidR="00A07C94" w:rsidRDefault="00A07C94" w:rsidP="00A07C94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color w:val="000000"/>
        </w:rPr>
        <w:t>организация системы научно-исследовательской деятельности;</w:t>
      </w:r>
    </w:p>
    <w:p w:rsidR="00A07C94" w:rsidRDefault="00A07C94" w:rsidP="00A07C94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организация участия обучающихся в интеллектуальных мероприятиях (конкурсы, конференции, олимпиады и т.д.)</w:t>
      </w:r>
    </w:p>
    <w:p w:rsidR="00A07C94" w:rsidRDefault="00A07C94" w:rsidP="00A07C94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color w:val="000000"/>
        </w:rPr>
        <w:t>организация работы с системой портфолио;</w:t>
      </w:r>
    </w:p>
    <w:p w:rsidR="00A07C94" w:rsidRDefault="00A07C94" w:rsidP="00A07C94">
      <w:pPr>
        <w:jc w:val="both"/>
        <w:rPr>
          <w:color w:val="000000"/>
        </w:rPr>
      </w:pPr>
    </w:p>
    <w:p w:rsidR="00A07C94" w:rsidRDefault="00A07C94" w:rsidP="00A07C94">
      <w:pPr>
        <w:numPr>
          <w:ilvl w:val="0"/>
          <w:numId w:val="5"/>
        </w:numPr>
        <w:jc w:val="both"/>
        <w:rPr>
          <w:b/>
          <w:color w:val="000000"/>
        </w:rPr>
      </w:pPr>
      <w:r>
        <w:rPr>
          <w:b/>
          <w:color w:val="000000"/>
        </w:rPr>
        <w:t>констатирующий (2017-2018 учебный год)</w:t>
      </w:r>
    </w:p>
    <w:p w:rsidR="00A07C94" w:rsidRDefault="00A07C94" w:rsidP="00A07C94">
      <w:pPr>
        <w:ind w:firstLine="360"/>
        <w:jc w:val="both"/>
      </w:pPr>
      <w:r>
        <w:rPr>
          <w:b/>
          <w:bCs/>
        </w:rPr>
        <w:t>Цель:</w:t>
      </w:r>
      <w:r>
        <w:t xml:space="preserve"> переход системы работы с одаренными и талантливыми учащимися в режим функционирования.</w:t>
      </w:r>
    </w:p>
    <w:p w:rsidR="00A07C94" w:rsidRDefault="00A07C94" w:rsidP="00A07C94">
      <w:pPr>
        <w:ind w:firstLine="360"/>
        <w:jc w:val="both"/>
        <w:rPr>
          <w:b/>
        </w:rPr>
      </w:pPr>
      <w:r>
        <w:rPr>
          <w:b/>
        </w:rPr>
        <w:t xml:space="preserve">Задачи: </w:t>
      </w:r>
    </w:p>
    <w:p w:rsidR="00A07C94" w:rsidRDefault="00A07C94" w:rsidP="00A07C94">
      <w:pPr>
        <w:numPr>
          <w:ilvl w:val="0"/>
          <w:numId w:val="9"/>
        </w:numPr>
        <w:tabs>
          <w:tab w:val="num" w:pos="360"/>
        </w:tabs>
        <w:ind w:left="0" w:firstLine="0"/>
        <w:jc w:val="both"/>
      </w:pPr>
      <w:r>
        <w:t>внедрение в практику работы  рейтинга учащихся;</w:t>
      </w:r>
    </w:p>
    <w:p w:rsidR="00A07C94" w:rsidRDefault="00A07C94" w:rsidP="00A07C94">
      <w:pPr>
        <w:numPr>
          <w:ilvl w:val="0"/>
          <w:numId w:val="9"/>
        </w:numPr>
        <w:tabs>
          <w:tab w:val="num" w:pos="360"/>
        </w:tabs>
        <w:ind w:left="0" w:firstLine="0"/>
        <w:jc w:val="both"/>
      </w:pPr>
      <w:r>
        <w:t>достижение преемственности в воспитании и развитии детей на всех этапах</w:t>
      </w:r>
    </w:p>
    <w:p w:rsidR="00A07C94" w:rsidRDefault="00A07C94" w:rsidP="00A07C94">
      <w:pPr>
        <w:jc w:val="both"/>
      </w:pPr>
      <w:r>
        <w:t xml:space="preserve">     обучения в школе;</w:t>
      </w:r>
    </w:p>
    <w:p w:rsidR="00A07C94" w:rsidRDefault="00A07C94" w:rsidP="00A07C94">
      <w:pPr>
        <w:numPr>
          <w:ilvl w:val="0"/>
          <w:numId w:val="10"/>
        </w:numPr>
        <w:ind w:left="426" w:hanging="426"/>
        <w:jc w:val="both"/>
      </w:pPr>
      <w:r>
        <w:t>обобщение опыта работы по технологиям творческого и интеллектуального развития;</w:t>
      </w:r>
    </w:p>
    <w:p w:rsidR="00A07C94" w:rsidRDefault="00A07C94" w:rsidP="00A07C94">
      <w:pPr>
        <w:numPr>
          <w:ilvl w:val="0"/>
          <w:numId w:val="10"/>
        </w:numPr>
        <w:ind w:left="426" w:hanging="426"/>
        <w:jc w:val="both"/>
      </w:pPr>
      <w:r>
        <w:t>анализ итогов реализации программы</w:t>
      </w:r>
    </w:p>
    <w:p w:rsidR="00A07C94" w:rsidRDefault="00A07C94" w:rsidP="00A07C94">
      <w:pPr>
        <w:pStyle w:val="3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 результаты реализации программы</w:t>
      </w:r>
    </w:p>
    <w:p w:rsidR="00A07C94" w:rsidRDefault="00A07C94" w:rsidP="00A07C94">
      <w:pPr>
        <w:numPr>
          <w:ilvl w:val="0"/>
          <w:numId w:val="12"/>
        </w:numPr>
        <w:tabs>
          <w:tab w:val="num" w:pos="360"/>
        </w:tabs>
        <w:spacing w:before="100" w:beforeAutospacing="1" w:after="100" w:afterAutospacing="1"/>
        <w:ind w:left="360"/>
        <w:jc w:val="both"/>
      </w:pPr>
      <w:r>
        <w:t>функционирование  системы работы с одаренными и талантливыми детьми;</w:t>
      </w:r>
    </w:p>
    <w:p w:rsidR="00A07C94" w:rsidRDefault="00A07C94" w:rsidP="00A07C94">
      <w:pPr>
        <w:numPr>
          <w:ilvl w:val="0"/>
          <w:numId w:val="12"/>
        </w:numPr>
        <w:tabs>
          <w:tab w:val="num" w:pos="360"/>
        </w:tabs>
        <w:spacing w:before="100" w:beforeAutospacing="1" w:after="100" w:afterAutospacing="1"/>
        <w:ind w:hanging="720"/>
        <w:jc w:val="both"/>
      </w:pPr>
      <w:r>
        <w:t>творческая самореализация одарённых и талантливых детей;</w:t>
      </w:r>
    </w:p>
    <w:p w:rsidR="00A07C94" w:rsidRDefault="00A07C94" w:rsidP="00A07C94">
      <w:pPr>
        <w:numPr>
          <w:ilvl w:val="0"/>
          <w:numId w:val="12"/>
        </w:numPr>
        <w:tabs>
          <w:tab w:val="num" w:pos="360"/>
        </w:tabs>
        <w:spacing w:before="100" w:beforeAutospacing="1" w:after="100" w:afterAutospacing="1"/>
        <w:ind w:hanging="720"/>
        <w:jc w:val="both"/>
      </w:pPr>
      <w:r>
        <w:t>обеспечение преемственности в работе начальной и  средней  школы;</w:t>
      </w:r>
    </w:p>
    <w:p w:rsidR="00A07C94" w:rsidRDefault="00A07C94" w:rsidP="00A07C94">
      <w:pPr>
        <w:numPr>
          <w:ilvl w:val="0"/>
          <w:numId w:val="12"/>
        </w:numPr>
        <w:tabs>
          <w:tab w:val="num" w:pos="360"/>
        </w:tabs>
        <w:spacing w:before="100" w:beforeAutospacing="1" w:after="100" w:afterAutospacing="1"/>
        <w:ind w:left="360"/>
        <w:jc w:val="both"/>
      </w:pPr>
      <w:r>
        <w:lastRenderedPageBreak/>
        <w:t>развитие интеллектуальных и творческих способностей одарённых и талантливых детей с учётом индивидуального и дифференцированного подхода:</w:t>
      </w:r>
    </w:p>
    <w:p w:rsidR="00A07C94" w:rsidRDefault="00A07C94" w:rsidP="00A07C94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изменение качественного состава учащихся (рост числа учащихся, успевающих на  «4» и «5»)</w:t>
      </w:r>
    </w:p>
    <w:p w:rsidR="00A07C94" w:rsidRDefault="00A07C94" w:rsidP="00A07C94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положительная динамика качества знаний учащихся по предметам - история, обществознание.  </w:t>
      </w:r>
    </w:p>
    <w:p w:rsidR="00A07C94" w:rsidRDefault="00A07C94" w:rsidP="00A07C94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рост числа победителей и призеров олимпиад и творческих конкурсов, создание механизма индивидуального психолого-педагогического сопровождения учащихся</w:t>
      </w:r>
    </w:p>
    <w:p w:rsidR="00A07C94" w:rsidRDefault="00A07C94" w:rsidP="00A07C94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повышение качества результатов ГИА и ЕГЭ по истории и обществознанию. </w:t>
      </w:r>
    </w:p>
    <w:p w:rsidR="00A07C94" w:rsidRDefault="00A07C94" w:rsidP="00A07C94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успешное поступление  и продолжение образования выпускниками в ВУЗах</w:t>
      </w:r>
    </w:p>
    <w:p w:rsidR="00A07C94" w:rsidRDefault="00A07C94" w:rsidP="00A07C94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успешная социализация выпускников школы, воспитание интеллектуальной, творческой, талантливой молодежи, способной к самореализации и профессиональному самоопределению в соответствии со способностями</w:t>
      </w:r>
    </w:p>
    <w:p w:rsidR="00A07C94" w:rsidRDefault="00A07C94" w:rsidP="00A07C94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t>Удовлетворённость обучающихся  и их родителей качеством образования</w:t>
      </w:r>
    </w:p>
    <w:p w:rsidR="00A07C94" w:rsidRDefault="00A07C94" w:rsidP="00A07C94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t>Качественно новый уровень оказания образовательных услуг, соответствующий требованиям Федерального государственного образовательного стандарта.</w:t>
      </w:r>
    </w:p>
    <w:p w:rsidR="00A07C94" w:rsidRDefault="00A07C94" w:rsidP="00A07C94">
      <w:pPr>
        <w:spacing w:before="100" w:beforeAutospacing="1" w:after="100" w:afterAutospacing="1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Методы и формы работы с одарёнными детьми</w:t>
      </w:r>
    </w:p>
    <w:p w:rsidR="00A07C94" w:rsidRDefault="00A07C94" w:rsidP="00A07C94">
      <w:pPr>
        <w:ind w:firstLine="567"/>
        <w:jc w:val="both"/>
      </w:pPr>
      <w:r>
        <w:t xml:space="preserve">1. </w:t>
      </w:r>
      <w:r>
        <w:rPr>
          <w:u w:val="single"/>
        </w:rPr>
        <w:t>Применение методов творческого характера</w:t>
      </w:r>
      <w:r>
        <w:t xml:space="preserve"> </w:t>
      </w:r>
    </w:p>
    <w:p w:rsidR="00A07C94" w:rsidRDefault="00A07C94" w:rsidP="00A07C94">
      <w:pPr>
        <w:pStyle w:val="a9"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проблемные, </w:t>
      </w:r>
    </w:p>
    <w:p w:rsidR="00A07C94" w:rsidRDefault="00A07C94" w:rsidP="00A07C94">
      <w:pPr>
        <w:pStyle w:val="a9"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поисковые, </w:t>
      </w:r>
    </w:p>
    <w:p w:rsidR="00A07C94" w:rsidRDefault="00A07C94" w:rsidP="00A07C94">
      <w:pPr>
        <w:pStyle w:val="a9"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эвристические, </w:t>
      </w:r>
    </w:p>
    <w:p w:rsidR="00A07C94" w:rsidRDefault="00A07C94" w:rsidP="00A07C94">
      <w:pPr>
        <w:pStyle w:val="a9"/>
        <w:numPr>
          <w:ilvl w:val="0"/>
          <w:numId w:val="1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исследовательские, </w:t>
      </w:r>
    </w:p>
    <w:p w:rsidR="00A07C94" w:rsidRDefault="00A07C94" w:rsidP="00A07C94">
      <w:pPr>
        <w:pStyle w:val="a9"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проектные</w:t>
      </w:r>
    </w:p>
    <w:p w:rsidR="00A07C94" w:rsidRDefault="00A07C94" w:rsidP="00A07C94">
      <w:pPr>
        <w:ind w:firstLine="567"/>
        <w:jc w:val="both"/>
      </w:pPr>
      <w:r>
        <w:t xml:space="preserve">2. </w:t>
      </w:r>
      <w:r>
        <w:rPr>
          <w:u w:val="single"/>
        </w:rPr>
        <w:t>Использование передовых педагогических технологий:</w:t>
      </w:r>
      <w:r>
        <w:t xml:space="preserve"> </w:t>
      </w:r>
    </w:p>
    <w:p w:rsidR="00A07C94" w:rsidRDefault="00A07C94" w:rsidP="00A07C94">
      <w:pPr>
        <w:pStyle w:val="a9"/>
        <w:numPr>
          <w:ilvl w:val="0"/>
          <w:numId w:val="16"/>
        </w:numPr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личностно-ориентированное обучение, </w:t>
      </w:r>
    </w:p>
    <w:p w:rsidR="00A07C94" w:rsidRDefault="00A07C94" w:rsidP="00A07C94">
      <w:pPr>
        <w:pStyle w:val="a9"/>
        <w:numPr>
          <w:ilvl w:val="0"/>
          <w:numId w:val="16"/>
        </w:numPr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метод проектов, </w:t>
      </w:r>
    </w:p>
    <w:p w:rsidR="00A07C94" w:rsidRDefault="00A07C94" w:rsidP="00A07C94">
      <w:pPr>
        <w:pStyle w:val="a9"/>
        <w:numPr>
          <w:ilvl w:val="0"/>
          <w:numId w:val="16"/>
        </w:numPr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игровые технологии, </w:t>
      </w:r>
    </w:p>
    <w:p w:rsidR="00A07C94" w:rsidRDefault="00A07C94" w:rsidP="00A07C94">
      <w:pPr>
        <w:pStyle w:val="a9"/>
        <w:numPr>
          <w:ilvl w:val="0"/>
          <w:numId w:val="16"/>
        </w:numPr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технология проблемного обучения.</w:t>
      </w:r>
    </w:p>
    <w:p w:rsidR="00A07C94" w:rsidRDefault="00A07C94" w:rsidP="00A07C9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bCs/>
          <w:u w:val="single"/>
        </w:rPr>
      </w:pPr>
      <w:r>
        <w:rPr>
          <w:rFonts w:eastAsia="TimesNewRomanPSMT"/>
          <w:bCs/>
          <w:u w:val="single"/>
        </w:rPr>
        <w:t>Формы работы с одаренными учащимися:</w:t>
      </w:r>
    </w:p>
    <w:p w:rsidR="00A07C94" w:rsidRDefault="00A07C94" w:rsidP="00A07C94">
      <w:pPr>
        <w:pStyle w:val="a9"/>
        <w:numPr>
          <w:ilvl w:val="0"/>
          <w:numId w:val="17"/>
        </w:num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творческие мастерские;</w:t>
      </w:r>
    </w:p>
    <w:p w:rsidR="00A07C94" w:rsidRDefault="00A07C94" w:rsidP="00A07C94">
      <w:pPr>
        <w:pStyle w:val="a9"/>
        <w:numPr>
          <w:ilvl w:val="0"/>
          <w:numId w:val="17"/>
        </w:num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групповые занятия по предмету  с сильными учащимися;</w:t>
      </w:r>
    </w:p>
    <w:p w:rsidR="00A07C94" w:rsidRDefault="00A07C94" w:rsidP="00A07C94">
      <w:pPr>
        <w:pStyle w:val="a9"/>
        <w:numPr>
          <w:ilvl w:val="0"/>
          <w:numId w:val="17"/>
        </w:num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элективные курсы;</w:t>
      </w:r>
    </w:p>
    <w:p w:rsidR="00A07C94" w:rsidRDefault="00A07C94" w:rsidP="00A07C94">
      <w:pPr>
        <w:pStyle w:val="a9"/>
        <w:numPr>
          <w:ilvl w:val="0"/>
          <w:numId w:val="17"/>
        </w:num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занятия исследовательской деятельностью;</w:t>
      </w:r>
    </w:p>
    <w:p w:rsidR="00A07C94" w:rsidRDefault="00A07C94" w:rsidP="00A07C94">
      <w:pPr>
        <w:pStyle w:val="a9"/>
        <w:numPr>
          <w:ilvl w:val="0"/>
          <w:numId w:val="17"/>
        </w:num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конкурсы;</w:t>
      </w:r>
    </w:p>
    <w:p w:rsidR="00A07C94" w:rsidRDefault="00A07C94" w:rsidP="00A07C94">
      <w:pPr>
        <w:pStyle w:val="a9"/>
        <w:numPr>
          <w:ilvl w:val="0"/>
          <w:numId w:val="17"/>
        </w:num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научно-практические конференции;</w:t>
      </w:r>
    </w:p>
    <w:p w:rsidR="00A07C94" w:rsidRDefault="00A07C94" w:rsidP="00A07C94">
      <w:pPr>
        <w:pStyle w:val="a9"/>
        <w:numPr>
          <w:ilvl w:val="0"/>
          <w:numId w:val="17"/>
        </w:num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участие в олимпиадах;</w:t>
      </w:r>
    </w:p>
    <w:p w:rsidR="00A07C94" w:rsidRDefault="00A07C94" w:rsidP="00A07C94">
      <w:pPr>
        <w:pStyle w:val="a9"/>
        <w:numPr>
          <w:ilvl w:val="0"/>
          <w:numId w:val="17"/>
        </w:num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работа по индивидуальным планам;</w:t>
      </w:r>
    </w:p>
    <w:p w:rsidR="00A07C94" w:rsidRDefault="00A07C94" w:rsidP="00A07C94">
      <w:pPr>
        <w:pStyle w:val="a9"/>
        <w:numPr>
          <w:ilvl w:val="0"/>
          <w:numId w:val="17"/>
        </w:num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проектная деятельность</w:t>
      </w:r>
    </w:p>
    <w:p w:rsidR="00A07C94" w:rsidRDefault="00A07C94" w:rsidP="00A07C94">
      <w:pPr>
        <w:pStyle w:val="a8"/>
        <w:numPr>
          <w:ilvl w:val="0"/>
          <w:numId w:val="2"/>
        </w:numPr>
        <w:jc w:val="both"/>
        <w:rPr>
          <w:rStyle w:val="c0"/>
          <w:b/>
          <w:u w:val="single"/>
        </w:rPr>
      </w:pPr>
      <w:r>
        <w:rPr>
          <w:rStyle w:val="c0"/>
          <w:u w:val="single"/>
        </w:rPr>
        <w:t xml:space="preserve">Формы работы на уроке. 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  <w:rPr>
          <w:i/>
        </w:rPr>
      </w:pPr>
      <w:r>
        <w:rPr>
          <w:b/>
          <w:i/>
        </w:rPr>
        <w:t>1. Составление учебных планов для аналитической работы с историческим текстом.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rPr>
          <w:b/>
        </w:rPr>
        <w:t xml:space="preserve"> а) картинный план</w:t>
      </w:r>
      <w:r>
        <w:t xml:space="preserve">. Достоинством приема составления картинных планов (по сравнению с простыми и развернутыми) является развитие образных способностей учащихся, умения ярко и красочно описывать исторические факты, обращать внимание </w:t>
      </w:r>
      <w:r>
        <w:lastRenderedPageBreak/>
        <w:t>на интонации и литературные приемы рассказчиков, использовать их в передаче своего отношения к былому.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rPr>
          <w:b/>
        </w:rPr>
        <w:t>б) стереотипный план</w:t>
      </w:r>
      <w:r>
        <w:t>. Составляя стереотипный план, учащиеся получают возможность актуализировать, систематизировать и обобщать ранее полученные знания и интегрировать с ними новые, формируя целостное представление о прошлом.</w:t>
      </w:r>
    </w:p>
    <w:p w:rsidR="00A07C94" w:rsidRDefault="00A07C94" w:rsidP="00A07C94">
      <w:pPr>
        <w:pStyle w:val="c9c11"/>
        <w:shd w:val="clear" w:color="auto" w:fill="FFFFFF"/>
        <w:ind w:firstLine="567"/>
        <w:jc w:val="both"/>
        <w:rPr>
          <w:b/>
          <w:i/>
        </w:rPr>
      </w:pPr>
      <w:r>
        <w:rPr>
          <w:b/>
          <w:i/>
        </w:rPr>
        <w:t xml:space="preserve">   2.  Многоуровневый анализ исторических документов.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 xml:space="preserve">  Обычно при работе с документами встречаются задания, которые направлены на чтение и выборочный пересказ источника. В основе моей работы лежит идея многоуровневого анализа документа. 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  <w:rPr>
          <w:b/>
          <w:i/>
        </w:rPr>
      </w:pPr>
      <w:r>
        <w:rPr>
          <w:b/>
          <w:i/>
        </w:rPr>
        <w:t>3. Творческое задание на самостоятельный поиск информации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>Каким политическим деятелем больше подходит каждое из определений политики?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>1. «Политика – это не наука, а искусство». (О.Бисмарк)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>2. «Политика есть умение добиваться равновесия» (П.Моруа)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>3. «Политика - стремление к участию во власти и оказанию влияния на распределение власти». (М.Вебер)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  <w:rPr>
          <w:b/>
          <w:i/>
        </w:rPr>
      </w:pPr>
      <w:r>
        <w:rPr>
          <w:b/>
          <w:i/>
        </w:rPr>
        <w:t>4.Формирование хронологических знаний и умений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 xml:space="preserve"> На уроке использую следующие виды работы: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rPr>
          <w:b/>
        </w:rPr>
        <w:t>а)</w:t>
      </w:r>
      <w:r>
        <w:t xml:space="preserve"> Определение века и тысячелетия. 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rPr>
          <w:b/>
        </w:rPr>
        <w:t>б)</w:t>
      </w:r>
      <w:r>
        <w:t xml:space="preserve"> Задания с ограничениями на ответ для проверки знания дат и событий: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>Монголы вторглись на Русь в… году и обложили ее данью. В … г. они захватили и разорили Киев, но в …г. татары ушли из южной Руси и основали ханство Золотую Орду.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rPr>
          <w:b/>
        </w:rPr>
        <w:t>в)</w:t>
      </w:r>
      <w:r>
        <w:t xml:space="preserve"> Задания на продолжение ряда в заданной последовательности для развития умений рассуждать логически на основе знания дат и сущности исторических фактов: определите принцип образования хронологического ряда и продолжите его в заданной закономерности: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>1761-1762, 1762-1796, 1796-1801…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rPr>
          <w:b/>
        </w:rPr>
        <w:t>г)</w:t>
      </w:r>
      <w:r>
        <w:t xml:space="preserve"> Задания на формирование умений решать хронологические задачи: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 xml:space="preserve">В 70-м году до н.э. поставили придорожный столб, а в прошлом году его убрали и перевезли в исторический музей. Сколько лет столб простоял у дороги? 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>1) 1936 лет;   2) 2076 лет;    3) 1970 лет.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  <w:rPr>
          <w:b/>
          <w:i/>
        </w:rPr>
      </w:pPr>
      <w:r>
        <w:rPr>
          <w:b/>
          <w:i/>
        </w:rPr>
        <w:t>5. Работа с картой на уроке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rPr>
          <w:b/>
        </w:rPr>
        <w:t>а)</w:t>
      </w:r>
      <w:r>
        <w:t xml:space="preserve"> Творческие образные задания: 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>Информацию картосхемы «Куликовская битва» расчлените на три сюжета: 1. Начало битвы. 2. Кульминация боя. 3. Конец сражения – и прокомментируйте их фрагментами «Задонщины».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rPr>
          <w:b/>
        </w:rPr>
        <w:t>б)</w:t>
      </w:r>
      <w:r>
        <w:t xml:space="preserve"> Галицкое княжество было расположено в …углу всех тогдашних земель, у самых… гор. Столицей его был город … на реке …. Южная граница княжества доходила до …. На севере Галицкое княжество граничило с …, на востоке его соседом было…. 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rPr>
          <w:b/>
        </w:rPr>
        <w:t>в)</w:t>
      </w:r>
      <w:r>
        <w:t xml:space="preserve"> развитие образной и смысловой памяти, логических способностей: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t>- определите, какому веку соответствует изображенная на схеме территория (…) государства и что означают ее условные  обозначения. Составьте легенду карты с расшифровкой.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rPr>
          <w:b/>
        </w:rPr>
        <w:t>г)</w:t>
      </w:r>
      <w:r>
        <w:t xml:space="preserve"> Игры по картографии:</w:t>
      </w:r>
    </w:p>
    <w:p w:rsidR="00A07C94" w:rsidRDefault="00A07C94" w:rsidP="00A07C94">
      <w:pPr>
        <w:pStyle w:val="c9c11"/>
        <w:shd w:val="clear" w:color="auto" w:fill="FFFFFF"/>
        <w:ind w:left="113" w:firstLine="567"/>
        <w:jc w:val="both"/>
      </w:pPr>
      <w:r>
        <w:lastRenderedPageBreak/>
        <w:t>по названиям продуктов и предметов быта отыщите их родину и объясните обстоятельства «кругосветных странствий» и мировой известности (финики, персики, чай, портвейн, шампанское, индиго, арабески, техасы).</w:t>
      </w:r>
    </w:p>
    <w:p w:rsidR="00A07C94" w:rsidRDefault="00A07C94" w:rsidP="00A07C94">
      <w:pPr>
        <w:pStyle w:val="c9c11"/>
        <w:shd w:val="clear" w:color="auto" w:fill="FFFFFF"/>
        <w:ind w:left="426"/>
        <w:jc w:val="both"/>
        <w:rPr>
          <w:i/>
        </w:rPr>
      </w:pPr>
      <w:r>
        <w:rPr>
          <w:rStyle w:val="c0c1"/>
          <w:rFonts w:eastAsia="Nimbus Sans L"/>
          <w:b/>
          <w:i/>
        </w:rPr>
        <w:t>6.  Прием «Особое задание».</w:t>
      </w:r>
    </w:p>
    <w:p w:rsidR="00A07C94" w:rsidRDefault="00A07C94" w:rsidP="00A07C94">
      <w:pPr>
        <w:pStyle w:val="c9c11"/>
        <w:shd w:val="clear" w:color="auto" w:fill="FFFFFF"/>
        <w:ind w:left="426"/>
        <w:jc w:val="both"/>
        <w:rPr>
          <w:rStyle w:val="c0"/>
        </w:rPr>
      </w:pPr>
      <w:r>
        <w:t xml:space="preserve">Одаренные </w:t>
      </w:r>
      <w:r>
        <w:rPr>
          <w:rStyle w:val="c0"/>
        </w:rPr>
        <w:t>ученики получают право на выполнение особо сложного задания. Выполняется оно чаще всего в тетради, включает в себя тренировочные и творческие задания повышенной сложности.</w:t>
      </w:r>
    </w:p>
    <w:p w:rsidR="00A07C94" w:rsidRDefault="00A07C94" w:rsidP="00A07C94">
      <w:pPr>
        <w:pStyle w:val="c9c11"/>
        <w:shd w:val="clear" w:color="auto" w:fill="FFFFFF"/>
        <w:ind w:left="426"/>
        <w:jc w:val="both"/>
        <w:rPr>
          <w:i/>
        </w:rPr>
      </w:pPr>
      <w:r>
        <w:rPr>
          <w:rStyle w:val="c0c1"/>
          <w:rFonts w:eastAsia="Nimbus Sans L"/>
          <w:b/>
          <w:i/>
        </w:rPr>
        <w:t>7. Прием «Энциклопедист»</w:t>
      </w:r>
    </w:p>
    <w:p w:rsidR="00A07C94" w:rsidRDefault="00A07C94" w:rsidP="00A07C94">
      <w:pPr>
        <w:pStyle w:val="c9c11"/>
        <w:shd w:val="clear" w:color="auto" w:fill="FFFFFF"/>
        <w:ind w:firstLine="567"/>
        <w:jc w:val="both"/>
      </w:pPr>
      <w:r>
        <w:rPr>
          <w:rStyle w:val="c0"/>
        </w:rPr>
        <w:t>Предлагаю самостоятельный поиск дополнительного материала учащимся для решения усложнённых заданий или дополнения в урок.</w:t>
      </w:r>
    </w:p>
    <w:p w:rsidR="00A07C94" w:rsidRDefault="00A07C94" w:rsidP="00A07C94">
      <w:pPr>
        <w:pStyle w:val="c9c11"/>
        <w:shd w:val="clear" w:color="auto" w:fill="FFFFFF"/>
        <w:ind w:firstLine="567"/>
        <w:jc w:val="both"/>
        <w:rPr>
          <w:rStyle w:val="c0c1"/>
          <w:i/>
        </w:rPr>
      </w:pPr>
      <w:r>
        <w:rPr>
          <w:rStyle w:val="c0c4"/>
          <w:b/>
          <w:i/>
        </w:rPr>
        <w:t>8. Применение интерактивных форм работы.</w:t>
      </w:r>
    </w:p>
    <w:p w:rsidR="00A07C94" w:rsidRDefault="00A07C94" w:rsidP="00A07C94">
      <w:pPr>
        <w:ind w:firstLine="567"/>
        <w:jc w:val="both"/>
      </w:pPr>
      <w:r>
        <w:rPr>
          <w:rStyle w:val="c0c1"/>
          <w:b/>
        </w:rPr>
        <w:t>а) Прием «Молодой учитель»</w:t>
      </w:r>
      <w:r>
        <w:t xml:space="preserve">. </w:t>
      </w:r>
    </w:p>
    <w:p w:rsidR="00A07C94" w:rsidRDefault="00A07C94" w:rsidP="00A07C94">
      <w:pPr>
        <w:ind w:firstLine="567"/>
        <w:jc w:val="both"/>
      </w:pPr>
      <w:r>
        <w:t xml:space="preserve">Даю ученикам </w:t>
      </w:r>
      <w:r>
        <w:rPr>
          <w:rStyle w:val="c0"/>
        </w:rPr>
        <w:t>опережающие задания. В ходе урока они дополняют повествование учителя, участвуют в ходе организации и проведения различных этапов урока.</w:t>
      </w:r>
    </w:p>
    <w:p w:rsidR="00A07C94" w:rsidRDefault="00A07C94" w:rsidP="00A07C94">
      <w:pPr>
        <w:ind w:firstLine="567"/>
        <w:jc w:val="both"/>
        <w:rPr>
          <w:b/>
        </w:rPr>
      </w:pPr>
      <w:r>
        <w:rPr>
          <w:rStyle w:val="c0c4"/>
          <w:b/>
        </w:rPr>
        <w:t xml:space="preserve">б) Метод проектов </w:t>
      </w:r>
    </w:p>
    <w:p w:rsidR="00A07C94" w:rsidRDefault="00A07C94" w:rsidP="00A07C94">
      <w:pPr>
        <w:jc w:val="both"/>
      </w:pPr>
      <w:r>
        <w:rPr>
          <w:rStyle w:val="c0"/>
        </w:rPr>
        <w:t xml:space="preserve">Дети, как многократно отмечали многие ученые, уже по природе своей исследователи. С большим интересом они участвуют в самой разной исследовательской работе. Для этого я стараюсь шире использовать на уроках метод проектов. Учащимся предлагаются творческие индивидуальные задания, что позволяет активизировать их познавательную деятельность и расширять их знания по предмету. Так, например, при изучении темы «Коллективизация сельского хозяйства» в 9 классе две ученицы разработали проект </w:t>
      </w:r>
      <w:r>
        <w:t>«Коллективизация- трагедия крестьянина-труженика?» и др.</w:t>
      </w:r>
    </w:p>
    <w:p w:rsidR="00A07C94" w:rsidRDefault="00A07C94" w:rsidP="00A07C94">
      <w:pPr>
        <w:pStyle w:val="western"/>
        <w:spacing w:before="0" w:beforeAutospacing="0" w:after="0" w:afterAutospacing="0"/>
        <w:ind w:firstLine="567"/>
        <w:jc w:val="both"/>
      </w:pPr>
      <w:r>
        <w:rPr>
          <w:b/>
        </w:rPr>
        <w:t>в) Самостоятельная работа с информационным текстом.</w:t>
      </w:r>
      <w:r>
        <w:t xml:space="preserve"> Эту работу выстраиваю в 3 этапа. </w:t>
      </w:r>
    </w:p>
    <w:p w:rsidR="00A07C94" w:rsidRDefault="00A07C94" w:rsidP="00A07C94">
      <w:pPr>
        <w:pStyle w:val="western"/>
        <w:spacing w:before="0" w:beforeAutospacing="0" w:after="0" w:afterAutospacing="0"/>
        <w:jc w:val="both"/>
        <w:rPr>
          <w:i/>
          <w:u w:val="single"/>
        </w:rPr>
      </w:pPr>
      <w:r>
        <w:rPr>
          <w:i/>
          <w:u w:val="single"/>
        </w:rPr>
        <w:t>Вызов:</w:t>
      </w:r>
    </w:p>
    <w:p w:rsidR="00A07C94" w:rsidRDefault="00A07C94" w:rsidP="00A07C94">
      <w:pPr>
        <w:pStyle w:val="western"/>
        <w:spacing w:before="0" w:beforeAutospacing="0" w:after="0" w:afterAutospacing="0"/>
        <w:ind w:firstLine="567"/>
        <w:jc w:val="both"/>
      </w:pPr>
      <w:r>
        <w:t>-мозговой штурм;</w:t>
      </w:r>
    </w:p>
    <w:p w:rsidR="00A07C94" w:rsidRDefault="00A07C94" w:rsidP="00A07C94">
      <w:pPr>
        <w:pStyle w:val="western"/>
        <w:spacing w:before="0" w:beforeAutospacing="0" w:after="0" w:afterAutospacing="0"/>
        <w:ind w:firstLine="567"/>
        <w:jc w:val="both"/>
      </w:pPr>
      <w:r>
        <w:t>-  составление кластера, описание примеров кластера («Чья? Почему? В чем суть? Кто виноват? Каковы последствия?);</w:t>
      </w:r>
    </w:p>
    <w:p w:rsidR="00A07C94" w:rsidRDefault="00A07C94" w:rsidP="00A07C94">
      <w:pPr>
        <w:pStyle w:val="western"/>
        <w:spacing w:before="0" w:beforeAutospacing="0" w:after="0" w:afterAutospacing="0"/>
        <w:jc w:val="both"/>
      </w:pPr>
      <w:r>
        <w:rPr>
          <w:i/>
          <w:u w:val="single"/>
        </w:rPr>
        <w:t>Осмысление (инсерт)</w:t>
      </w:r>
      <w:r>
        <w:t xml:space="preserve"> – прием маркировки текста – это интерактивная системная разметка для эффективного чтения и размышления: (работа с историческими документами,  воспоминания участников, описание событий и т.д.)</w:t>
      </w:r>
    </w:p>
    <w:p w:rsidR="00A07C94" w:rsidRDefault="00A07C94" w:rsidP="00A07C94">
      <w:pPr>
        <w:pStyle w:val="western"/>
        <w:spacing w:before="0" w:beforeAutospacing="0" w:after="0" w:afterAutospacing="0"/>
        <w:ind w:left="1429" w:firstLine="567"/>
        <w:jc w:val="both"/>
      </w:pPr>
      <w:r>
        <w:rPr>
          <w:lang w:val="en-US"/>
        </w:rPr>
        <w:t>V</w:t>
      </w:r>
      <w:r>
        <w:t xml:space="preserve"> – известно;</w:t>
      </w:r>
    </w:p>
    <w:p w:rsidR="00A07C94" w:rsidRDefault="00A07C94" w:rsidP="00A07C94">
      <w:pPr>
        <w:pStyle w:val="western"/>
        <w:spacing w:before="0" w:beforeAutospacing="0" w:after="0" w:afterAutospacing="0"/>
        <w:ind w:left="1429" w:firstLine="567"/>
        <w:jc w:val="both"/>
      </w:pPr>
      <w:r>
        <w:t>- - неизвестно;</w:t>
      </w:r>
    </w:p>
    <w:p w:rsidR="00A07C94" w:rsidRDefault="00A07C94" w:rsidP="00A07C94">
      <w:pPr>
        <w:pStyle w:val="western"/>
        <w:spacing w:before="0" w:beforeAutospacing="0" w:after="0" w:afterAutospacing="0"/>
        <w:ind w:left="1429" w:firstLine="567"/>
        <w:jc w:val="both"/>
      </w:pPr>
      <w:r>
        <w:t>+ - интересно, неожиданно;</w:t>
      </w:r>
    </w:p>
    <w:p w:rsidR="00A07C94" w:rsidRDefault="00A07C94" w:rsidP="00A07C94">
      <w:pPr>
        <w:pStyle w:val="western"/>
        <w:spacing w:before="0" w:beforeAutospacing="0" w:after="0" w:afterAutospacing="0"/>
        <w:ind w:left="1429" w:firstLine="567"/>
        <w:jc w:val="both"/>
      </w:pPr>
      <w:r>
        <w:t>? – хочется узнать, непонятно.</w:t>
      </w:r>
    </w:p>
    <w:p w:rsidR="00A07C94" w:rsidRDefault="00A07C94" w:rsidP="00A07C94">
      <w:pPr>
        <w:pStyle w:val="western"/>
        <w:spacing w:before="0" w:beforeAutospacing="0" w:after="0" w:afterAutospacing="0"/>
        <w:jc w:val="both"/>
      </w:pPr>
      <w:r>
        <w:rPr>
          <w:i/>
          <w:u w:val="single"/>
        </w:rPr>
        <w:t>Рефлексия (возвращение к кластеру).</w:t>
      </w:r>
      <w:r>
        <w:t xml:space="preserve"> Исправление неверных предположений в предварительных кластерах, заполнение их самостоятельно на основе новой информации. </w:t>
      </w:r>
    </w:p>
    <w:p w:rsidR="00A07C94" w:rsidRDefault="00A07C94" w:rsidP="00A07C94">
      <w:pPr>
        <w:pStyle w:val="a8"/>
        <w:rPr>
          <w:b/>
        </w:rPr>
      </w:pPr>
      <w:r>
        <w:rPr>
          <w:b/>
        </w:rPr>
        <w:t xml:space="preserve">           г) Прием «Лесенка»</w:t>
      </w:r>
    </w:p>
    <w:p w:rsidR="00A07C94" w:rsidRDefault="00A07C94" w:rsidP="00A07C94">
      <w:pPr>
        <w:pStyle w:val="a8"/>
      </w:pPr>
      <w:r>
        <w:t>Составить иерархию ценностей и аргументировано представить свою позицию</w:t>
      </w:r>
    </w:p>
    <w:p w:rsidR="00A07C94" w:rsidRDefault="00A07C94" w:rsidP="00A07C94">
      <w:pPr>
        <w:pStyle w:val="a8"/>
      </w:pPr>
      <w:r>
        <w:t>А) первобытного человека</w:t>
      </w:r>
    </w:p>
    <w:p w:rsidR="00A07C94" w:rsidRDefault="00A07C94" w:rsidP="00A07C94">
      <w:pPr>
        <w:pStyle w:val="a8"/>
      </w:pPr>
      <w:r>
        <w:t>Б) античного</w:t>
      </w:r>
    </w:p>
    <w:p w:rsidR="00A07C94" w:rsidRDefault="00A07C94" w:rsidP="00A07C94">
      <w:pPr>
        <w:pStyle w:val="a8"/>
      </w:pPr>
      <w:r>
        <w:t>В) средневекового</w:t>
      </w:r>
    </w:p>
    <w:p w:rsidR="00A07C94" w:rsidRDefault="00A07C94" w:rsidP="00A07C94">
      <w:pPr>
        <w:pStyle w:val="a8"/>
      </w:pPr>
      <w:r>
        <w:t>Г) человека нового времени</w:t>
      </w:r>
    </w:p>
    <w:p w:rsidR="00A07C94" w:rsidRDefault="00A07C94" w:rsidP="00A07C94">
      <w:pPr>
        <w:pStyle w:val="a8"/>
      </w:pPr>
      <w:r>
        <w:t>Д) современного человека.</w:t>
      </w:r>
    </w:p>
    <w:p w:rsidR="00A07C94" w:rsidRDefault="00A07C94" w:rsidP="00A07C94">
      <w:pPr>
        <w:pStyle w:val="a8"/>
      </w:pPr>
    </w:p>
    <w:p w:rsidR="00A07C94" w:rsidRDefault="00A07C94" w:rsidP="00A07C94">
      <w:pPr>
        <w:pStyle w:val="a8"/>
        <w:numPr>
          <w:ilvl w:val="0"/>
          <w:numId w:val="2"/>
        </w:numPr>
        <w:rPr>
          <w:u w:val="single"/>
        </w:rPr>
      </w:pPr>
      <w:r>
        <w:rPr>
          <w:u w:val="single"/>
        </w:rPr>
        <w:t>Основные формы внеурочной образовательной деятельности учащихся школы</w:t>
      </w:r>
    </w:p>
    <w:p w:rsidR="00A07C94" w:rsidRDefault="00A07C94" w:rsidP="00A07C94">
      <w:pPr>
        <w:pStyle w:val="a8"/>
        <w:numPr>
          <w:ilvl w:val="0"/>
          <w:numId w:val="18"/>
        </w:numPr>
        <w:rPr>
          <w:i/>
        </w:rPr>
      </w:pPr>
      <w:r>
        <w:rPr>
          <w:i/>
        </w:rPr>
        <w:t xml:space="preserve">Элективные занятия позволяют:   </w:t>
      </w:r>
    </w:p>
    <w:p w:rsidR="00A07C94" w:rsidRDefault="00A07C94" w:rsidP="00A07C94">
      <w:pPr>
        <w:pStyle w:val="a8"/>
      </w:pPr>
      <w:r>
        <w:t xml:space="preserve">1) учитывать индивидуальные возможности учащихся; </w:t>
      </w:r>
    </w:p>
    <w:p w:rsidR="00A07C94" w:rsidRDefault="00A07C94" w:rsidP="00A07C94">
      <w:pPr>
        <w:pStyle w:val="a8"/>
      </w:pPr>
      <w:r>
        <w:t>2) повышают степень самостоятельности учащихся;</w:t>
      </w:r>
    </w:p>
    <w:p w:rsidR="00A07C94" w:rsidRDefault="00A07C94" w:rsidP="00A07C94">
      <w:pPr>
        <w:pStyle w:val="a8"/>
      </w:pPr>
      <w:r>
        <w:t>3) способствуют расширению познавательных возможностей учащихся;</w:t>
      </w:r>
    </w:p>
    <w:p w:rsidR="00A07C94" w:rsidRDefault="00A07C94" w:rsidP="00A07C94">
      <w:pPr>
        <w:pStyle w:val="a8"/>
      </w:pPr>
      <w:r>
        <w:lastRenderedPageBreak/>
        <w:t>4) формируют  навыки  исследовательской, творческой и проектной    деятельности.</w:t>
      </w:r>
    </w:p>
    <w:p w:rsidR="00A07C94" w:rsidRDefault="00A07C94" w:rsidP="00A07C94">
      <w:pPr>
        <w:pStyle w:val="a8"/>
        <w:numPr>
          <w:ilvl w:val="0"/>
          <w:numId w:val="18"/>
        </w:numPr>
        <w:rPr>
          <w:i/>
        </w:rPr>
      </w:pPr>
      <w:r>
        <w:rPr>
          <w:i/>
        </w:rPr>
        <w:t>Ученическая конференция способствует:</w:t>
      </w:r>
    </w:p>
    <w:p w:rsidR="00A07C94" w:rsidRDefault="00A07C94" w:rsidP="00A07C94">
      <w:pPr>
        <w:pStyle w:val="a8"/>
      </w:pPr>
      <w:r>
        <w:t>1) развитию умений и навыков самостоятельного приобретения знаний на основе работы с научно-популярной, учебной и справочной литературой;</w:t>
      </w:r>
    </w:p>
    <w:p w:rsidR="00A07C94" w:rsidRDefault="00A07C94" w:rsidP="00A07C94">
      <w:pPr>
        <w:pStyle w:val="a8"/>
      </w:pPr>
      <w:r>
        <w:t>2) обобщению и систематизации знаний по учебным предметам гуманитарного цикла;</w:t>
      </w:r>
    </w:p>
    <w:p w:rsidR="00A07C94" w:rsidRDefault="00A07C94" w:rsidP="00A07C94">
      <w:pPr>
        <w:pStyle w:val="a8"/>
      </w:pPr>
      <w:r>
        <w:t>3) формированию информационной культуры учащихся.</w:t>
      </w:r>
    </w:p>
    <w:p w:rsidR="00A07C94" w:rsidRDefault="00A07C94" w:rsidP="00A07C94">
      <w:pPr>
        <w:pStyle w:val="a8"/>
        <w:numPr>
          <w:ilvl w:val="0"/>
          <w:numId w:val="18"/>
        </w:numPr>
        <w:rPr>
          <w:i/>
        </w:rPr>
      </w:pPr>
      <w:r>
        <w:rPr>
          <w:i/>
        </w:rPr>
        <w:t>Предметная неделя (декада) позволяет:</w:t>
      </w:r>
    </w:p>
    <w:p w:rsidR="00A07C94" w:rsidRDefault="00A07C94" w:rsidP="00A07C94">
      <w:pPr>
        <w:pStyle w:val="a8"/>
      </w:pPr>
      <w:r>
        <w:t>1) использовать широкий  спектр форм внеурочной деятельности;</w:t>
      </w:r>
    </w:p>
    <w:p w:rsidR="00A07C94" w:rsidRDefault="00A07C94" w:rsidP="00A07C94">
      <w:pPr>
        <w:pStyle w:val="a8"/>
      </w:pPr>
      <w:r>
        <w:t>2) повысить мотивацию учеников в изучении предметов гуманитарного цикла;</w:t>
      </w:r>
    </w:p>
    <w:p w:rsidR="00A07C94" w:rsidRDefault="00A07C94" w:rsidP="00A07C94">
      <w:pPr>
        <w:pStyle w:val="a8"/>
      </w:pPr>
      <w:r>
        <w:t>3) развивать  творческие способности учащихся.</w:t>
      </w:r>
    </w:p>
    <w:p w:rsidR="00A07C94" w:rsidRDefault="00A07C94" w:rsidP="00A07C94">
      <w:pPr>
        <w:pStyle w:val="a8"/>
        <w:numPr>
          <w:ilvl w:val="0"/>
          <w:numId w:val="18"/>
        </w:numPr>
      </w:pPr>
      <w:r>
        <w:rPr>
          <w:i/>
        </w:rPr>
        <w:t>Научное общество учащихся способствует</w:t>
      </w:r>
      <w:r>
        <w:t>:</w:t>
      </w:r>
    </w:p>
    <w:p w:rsidR="00A07C94" w:rsidRDefault="00A07C94" w:rsidP="00A07C94">
      <w:pPr>
        <w:pStyle w:val="a8"/>
      </w:pPr>
      <w:r>
        <w:t>1) привлечению учащихся к исследовательской, творческой и проектной деятельности;</w:t>
      </w:r>
    </w:p>
    <w:p w:rsidR="00A07C94" w:rsidRDefault="00A07C94" w:rsidP="00A07C94">
      <w:pPr>
        <w:pStyle w:val="a8"/>
      </w:pPr>
      <w:r>
        <w:t>2) формированию аналитического и критического мышления учащихся в процессе творческого поиска и выполнения исследований.</w:t>
      </w:r>
    </w:p>
    <w:p w:rsidR="00A07C94" w:rsidRDefault="00A07C94" w:rsidP="00A07C94">
      <w:pPr>
        <w:pStyle w:val="a8"/>
        <w:numPr>
          <w:ilvl w:val="0"/>
          <w:numId w:val="18"/>
        </w:numPr>
        <w:rPr>
          <w:i/>
        </w:rPr>
      </w:pPr>
      <w:r>
        <w:rPr>
          <w:i/>
        </w:rPr>
        <w:t>Индивидуальные занятия направлены на:</w:t>
      </w:r>
    </w:p>
    <w:p w:rsidR="00A07C94" w:rsidRDefault="00A07C94" w:rsidP="00A07C94">
      <w:pPr>
        <w:pStyle w:val="a8"/>
      </w:pPr>
      <w:r>
        <w:t>1) развитие творческих способностей учащихся;</w:t>
      </w:r>
    </w:p>
    <w:p w:rsidR="00A07C94" w:rsidRDefault="00A07C94" w:rsidP="00A07C94">
      <w:pPr>
        <w:pStyle w:val="a8"/>
      </w:pPr>
      <w:r>
        <w:t>2) содействие учащихся в профессиональной ориентации;</w:t>
      </w:r>
    </w:p>
    <w:p w:rsidR="00A07C94" w:rsidRDefault="00A07C94" w:rsidP="00A07C94">
      <w:pPr>
        <w:pStyle w:val="a8"/>
      </w:pPr>
      <w:r>
        <w:t>3) самореализацию учащихся во внеклассной работе</w:t>
      </w:r>
    </w:p>
    <w:p w:rsidR="00A07C94" w:rsidRDefault="00A07C94" w:rsidP="00A07C94">
      <w:pPr>
        <w:ind w:firstLine="540"/>
        <w:jc w:val="both"/>
        <w:rPr>
          <w:b/>
          <w:sz w:val="28"/>
          <w:szCs w:val="28"/>
        </w:rPr>
      </w:pPr>
    </w:p>
    <w:p w:rsidR="00A07C94" w:rsidRDefault="00A07C94" w:rsidP="00A07C94">
      <w:pPr>
        <w:tabs>
          <w:tab w:val="left" w:pos="3811"/>
        </w:tabs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Мониторинг  работы с одаренными и талантливыми детьми</w:t>
      </w:r>
    </w:p>
    <w:p w:rsidR="00A07C94" w:rsidRDefault="00A07C94" w:rsidP="00A07C94">
      <w:pPr>
        <w:tabs>
          <w:tab w:val="left" w:pos="381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(2013-2014 учебный год)</w:t>
      </w:r>
    </w:p>
    <w:p w:rsidR="00A07C94" w:rsidRDefault="00A07C94" w:rsidP="00A07C94">
      <w:pPr>
        <w:tabs>
          <w:tab w:val="left" w:pos="3811"/>
        </w:tabs>
        <w:jc w:val="center"/>
        <w:rPr>
          <w:b/>
          <w:sz w:val="28"/>
          <w:szCs w:val="28"/>
        </w:rPr>
      </w:pPr>
    </w:p>
    <w:tbl>
      <w:tblPr>
        <w:tblW w:w="978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6379"/>
      </w:tblGrid>
      <w:tr w:rsidR="00A07C94" w:rsidTr="00A07C94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Фамилия и имя ученика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Класс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Достижение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Попова 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истории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Бояринцева Софья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истории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Гольман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истории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Григорьева Юлия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истории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Кобец 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истории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Новикова 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истории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Пузырев Никита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истории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Вдовенко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Новикова 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Сагандыков Данияр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Кобец 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Куадыкова Бахыт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Лукина Юлия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Уразова Адина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Цицей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Кобец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Нукенова Нургуль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Кривобок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Денисова Карина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Вольф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Чернявский Валентин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Сердюк 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Нукенова Нургуль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Кривобок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Сероклим 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lastRenderedPageBreak/>
              <w:t>Сердюк 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Седельников Павел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Белякова Владлена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школьного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Кривобок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муниципального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Нукенова Нургуль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муниципального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Кобец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муниципального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Чернявский Валентин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муниципального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Нукенова Нургуль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Победитель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муниципального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Кривобок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Призер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муниципального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Кривобок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Участник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регионального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Нукенова Нургуль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Участник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регионального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Кобец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Участник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регионального этапа ВОШ по обществознанию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Кривобок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Участник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регионального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Нукенова Нургуль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Участник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регионального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Сердюк 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Участник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регионального этапа ВОШ по праву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Хмарук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Участник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Всероссийского конкурса творческих работ школьников «Мой край»</w:t>
            </w:r>
          </w:p>
        </w:tc>
      </w:tr>
      <w:tr w:rsidR="00A07C94" w:rsidTr="00A07C94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Команда «Одесситы»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94" w:rsidRDefault="00A07C94">
            <w:pPr>
              <w:pStyle w:val="a8"/>
              <w:spacing w:line="252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1 место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color w:val="000000"/>
              </w:rPr>
              <w:t>в телекоммуникационной викторине «Полуостров сокровищ», посвященной истории Крыма</w:t>
            </w:r>
          </w:p>
        </w:tc>
      </w:tr>
    </w:tbl>
    <w:p w:rsidR="00A07C94" w:rsidRDefault="00A07C94" w:rsidP="00A07C94">
      <w:pPr>
        <w:rPr>
          <w:b/>
          <w:sz w:val="28"/>
          <w:szCs w:val="28"/>
        </w:rPr>
      </w:pPr>
    </w:p>
    <w:p w:rsidR="00A07C94" w:rsidRDefault="00A07C94" w:rsidP="00A07C94">
      <w:pPr>
        <w:numPr>
          <w:ilvl w:val="0"/>
          <w:numId w:val="19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с одаренными учащимися в течение всего учебного года</w:t>
      </w:r>
      <w:r>
        <w:rPr>
          <w:i/>
          <w:sz w:val="28"/>
          <w:szCs w:val="28"/>
        </w:rPr>
        <w:t>:</w:t>
      </w:r>
    </w:p>
    <w:p w:rsidR="00A07C94" w:rsidRDefault="00A07C94" w:rsidP="00A07C94">
      <w:pPr>
        <w:ind w:left="360"/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920"/>
      </w:tblGrid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rPr>
                <w:b/>
                <w:i/>
              </w:rPr>
            </w:pPr>
            <w:r>
              <w:rPr>
                <w:b/>
                <w:i/>
              </w:rPr>
              <w:t>№ п/ п</w:t>
            </w:r>
          </w:p>
          <w:p w:rsidR="00A07C94" w:rsidRDefault="00A07C94">
            <w:pPr>
              <w:rPr>
                <w:b/>
                <w:i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 деятельности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Организация индивидуальной  работы с учащимися повышенного уровня учебных возможностей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Изучение  методической  литературы по личностно-ориентированному подходу в преподавании общественных дисциплин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Продолжать работу по выявлению группы учащихся, заинтересованных предметами общественного цикла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Совершенствование технологий обучения,  повышение качество образования и интереса к историческим и обществоведческим дисциплинам, используя  при проведении уроков игр, викторин, заданий творческого характера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Взаимодействие  с классными руководителями и родителями мотивированных учащихся; рекомендации в ходе бесед родителям уч-ся 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Организация исследовательской и проектной работы с учащимися 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Организация внеклассных мероприятий по  общественным предметам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Участие в школьном, муниципальном, региональном этапах Всероссийской олимпиады школьников по истории, обществознанию, праву и экономике. 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Участие в школьных и муниципальных смотрах, конкурсах по различной общественной тематике 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Участие в дистанционных проектах и олимпиадах по истории и обществознанию.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Создание учащимися компьютерных презентаций по отдельным темам к урокам истории и обществознания </w:t>
            </w:r>
          </w:p>
        </w:tc>
      </w:tr>
    </w:tbl>
    <w:p w:rsidR="00A07C94" w:rsidRDefault="00A07C94" w:rsidP="00A07C94">
      <w:pPr>
        <w:ind w:left="360"/>
        <w:jc w:val="both"/>
      </w:pPr>
      <w:r>
        <w:t xml:space="preserve"> </w:t>
      </w:r>
    </w:p>
    <w:p w:rsidR="00A07C94" w:rsidRDefault="00A07C94" w:rsidP="00A07C94">
      <w:pPr>
        <w:ind w:left="360"/>
        <w:jc w:val="center"/>
        <w:rPr>
          <w:b/>
          <w:i/>
        </w:rPr>
      </w:pPr>
      <w:r>
        <w:rPr>
          <w:b/>
          <w:i/>
        </w:rPr>
        <w:t>Циклограмма работы  с мотивированными учащимися</w:t>
      </w:r>
    </w:p>
    <w:p w:rsidR="00A07C94" w:rsidRDefault="00A07C94" w:rsidP="00A07C94">
      <w:pPr>
        <w:ind w:left="360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580"/>
        <w:gridCol w:w="2340"/>
      </w:tblGrid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№ п/ 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Содержание деятельности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Сроки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 xml:space="preserve">1.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Определение  и составление списков мотивированных учащихся по предметам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Август 2014 г.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Анализ работы за прошедший уч. год  и планирование работы в новом уч. году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Август 2014 г.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Отбор, подготовка и участие учащихся 5-11 классов в турнире им. М.В. Ломоносова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Сентябрь 2014 г.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Отбор, подготовка и участие учащихся 5-11 классов к школьному туру по истории, обществознанию, праву и экономике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Сентябрь-октябрь 2014 г.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Проведение школьного тура предметных олимпиад, проверка работ,  анализ  результатов участия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Октябрь 2014 г.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Организация мероприятий в рамках Научной регаты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Февраль 2015 г.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Организация работы с учащимися  по участию в Школьном  интеллектуальном марафоне. Проверка результатов их  участия.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Март 2015 г.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Подготовка и участие учащихся 7-11 классов к муниципальному этапу Всероссийской олимпиады школьников по истории, обществознанию, праву.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Ноябрь-декабрь </w:t>
            </w:r>
          </w:p>
          <w:p w:rsidR="00A07C94" w:rsidRDefault="00A07C94">
            <w:pPr>
              <w:jc w:val="both"/>
            </w:pPr>
            <w:r>
              <w:t>2014 г.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Привлечение учащихся к участию в конкурсах и   Интернет-проектах: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В течение года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Подведение итогов участия мотивированных учащихся в олимпиадах, конкурсах, смотрах.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Май 2015г.</w:t>
            </w:r>
          </w:p>
        </w:tc>
      </w:tr>
      <w:tr w:rsidR="00A07C94" w:rsidTr="00A07C9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ind w:left="360"/>
              <w:jc w:val="both"/>
            </w:pPr>
            <w: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Составление аналитического отчета о работе с мотивированными учащимися за истекший уч. год.  Определение задач  и планирование работы на новый уч.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Июнь 2015г. </w:t>
            </w:r>
          </w:p>
        </w:tc>
      </w:tr>
    </w:tbl>
    <w:p w:rsidR="00A07C94" w:rsidRDefault="00A07C94" w:rsidP="00A07C94">
      <w:pPr>
        <w:ind w:left="360"/>
        <w:jc w:val="both"/>
      </w:pP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</w:t>
      </w: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4069"/>
        <w:gridCol w:w="1703"/>
        <w:gridCol w:w="2171"/>
      </w:tblGrid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занятия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занятия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Сроки проведения</w:t>
            </w:r>
          </w:p>
        </w:tc>
      </w:tr>
      <w:tr w:rsidR="00A07C94" w:rsidTr="00A07C94"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Подготовка к школьному этапу </w:t>
            </w:r>
          </w:p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>Всероссийской олимпиады школьников (3 ч)</w:t>
            </w: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1-3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Подготовка к муниципальному этапу </w:t>
            </w:r>
          </w:p>
          <w:p w:rsidR="00A07C94" w:rsidRDefault="00A07C94">
            <w:pPr>
              <w:jc w:val="center"/>
            </w:pPr>
            <w:r>
              <w:rPr>
                <w:b/>
              </w:rPr>
              <w:t>Всероссийской олимпиады школьников (6 ч)</w:t>
            </w: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Работа над заданиями по теме «Раннее Средневековье»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Работа над заданиями по теме «Византийская империя»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Работа над заданиями по теме «Арабо-мусульманский мир»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Работа над заданиями по теме «Средневековый город»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Работа над заданиями по теме «Средневековая деревня»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 xml:space="preserve">Работа над заданиями по теме «Христианская церковь в </w:t>
            </w:r>
            <w:r>
              <w:rPr>
                <w:lang w:val="en-US"/>
              </w:rPr>
              <w:t>XI</w:t>
            </w:r>
            <w:r>
              <w:t xml:space="preserve"> – </w:t>
            </w:r>
            <w:r>
              <w:rPr>
                <w:lang w:val="en-US"/>
              </w:rPr>
              <w:t>XIII</w:t>
            </w:r>
            <w:r>
              <w:t xml:space="preserve"> веках»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>Организация научно-исследовательской деятельности (25 часов)</w:t>
            </w: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Введение. Что такое проект? Научное и учебное исследование. Понятийный аппарат исследования (тема, объект, предмет, гипотеза, методы и др.)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Что можно исследовать? Определение темы, объекта, предмета исследования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12-13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Цель и задачи исследования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14-15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Научная гипотеза и её проверка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Основные методы исследования:  анализ, описание, наблюдение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 xml:space="preserve">Результаты в научном исследовании </w:t>
            </w:r>
            <w:r>
              <w:lastRenderedPageBreak/>
              <w:t>и их обработка.</w:t>
            </w:r>
            <w:r>
              <w:rPr>
                <w:szCs w:val="20"/>
              </w:rPr>
              <w:t xml:space="preserve"> </w:t>
            </w:r>
            <w:r>
              <w:t xml:space="preserve">Выводы.  </w:t>
            </w:r>
            <w:r>
              <w:rPr>
                <w:szCs w:val="20"/>
              </w:rPr>
              <w:t xml:space="preserve">Оформление результатов: </w:t>
            </w:r>
            <w:r>
              <w:t>графики, диаграммы, фотографии, схемы, иллюстрации, приложения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lastRenderedPageBreak/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lastRenderedPageBreak/>
              <w:t>18-19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Источники информации. Сбор и обработка информации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20-21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Библиографический поиск и работа с литературными источниками. Подбор источников информации (справочники, журналы и газеты, научая литература) в библиотеке.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22-23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Правила работы с литературой. Изучение литературы и отбор фактического материала, научных фактов. Правила цитирования. Правила оформления библиографических ресурсов.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24-25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Обучение навыкам работы с документами и научно-технической литературой.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26-27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rPr>
                <w:b/>
              </w:rPr>
              <w:t>Пр.р.</w:t>
            </w:r>
            <w:r>
              <w:t xml:space="preserve"> </w:t>
            </w:r>
            <w:r>
              <w:rPr>
                <w:szCs w:val="20"/>
              </w:rPr>
              <w:t xml:space="preserve">Поиск источников и литературы, отбор фактического материала. Понятия: источник и литература. </w:t>
            </w:r>
            <w:r>
              <w:t>Поиск информации в Интернет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28-29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szCs w:val="20"/>
              </w:rPr>
            </w:pPr>
            <w:r>
              <w:t>Основные виды исследовательских работ</w:t>
            </w:r>
            <w:r>
              <w:rPr>
                <w:szCs w:val="20"/>
              </w:rPr>
              <w:t>. Доклад. Требования к его оформлению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szCs w:val="20"/>
              </w:rPr>
            </w:pPr>
            <w:r>
              <w:t>Основные виды исследовательских работ</w:t>
            </w:r>
            <w:r>
              <w:rPr>
                <w:szCs w:val="20"/>
              </w:rPr>
              <w:t>. Реферат. Требования к его оформлению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Основные виды исследовательских работ</w:t>
            </w:r>
            <w:r>
              <w:rPr>
                <w:szCs w:val="20"/>
              </w:rPr>
              <w:t xml:space="preserve">. </w:t>
            </w:r>
            <w:r>
              <w:rPr>
                <w:bCs/>
              </w:rPr>
              <w:t>Проектно-исследовательская деятельность</w:t>
            </w:r>
            <w:r>
              <w:rPr>
                <w:szCs w:val="20"/>
              </w:rPr>
              <w:t>.  Проект. Требования к оформлению проекта.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Требования к оформлению работ (обобщение).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Ссылки и правила оформления ссылок. Библиографический список. Интернет – источники.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  <w:rPr>
                <w:sz w:val="28"/>
                <w:szCs w:val="28"/>
              </w:rPr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Итоговое занятие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  <w:rPr>
                <w:sz w:val="28"/>
                <w:szCs w:val="28"/>
              </w:rPr>
            </w:pPr>
          </w:p>
        </w:tc>
      </w:tr>
    </w:tbl>
    <w:p w:rsidR="00A07C94" w:rsidRDefault="00A07C94" w:rsidP="00A07C94">
      <w:pPr>
        <w:pStyle w:val="a8"/>
        <w:jc w:val="center"/>
        <w:rPr>
          <w:b/>
          <w:sz w:val="28"/>
          <w:szCs w:val="28"/>
        </w:rPr>
      </w:pPr>
    </w:p>
    <w:p w:rsidR="00A07C94" w:rsidRDefault="00A07C94" w:rsidP="00A07C94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</w:t>
      </w:r>
    </w:p>
    <w:p w:rsidR="00A07C94" w:rsidRDefault="00A07C94" w:rsidP="00A07C94">
      <w:r>
        <w:t>1.Программы общеобразовательных учреждений. Обществознание. История. Под ред.        Л.А. Соколова.</w:t>
      </w:r>
    </w:p>
    <w:p w:rsidR="00A07C94" w:rsidRDefault="00A07C94" w:rsidP="00A07C94">
      <w:r>
        <w:t xml:space="preserve">2.Внеклассная работа по истории. Авт.-сост. Р.Н.Чеброва, А.В.Бармин. – Саратов: Лицей, </w:t>
      </w:r>
    </w:p>
    <w:p w:rsidR="00A07C94" w:rsidRDefault="00A07C94" w:rsidP="00A07C94">
      <w:r>
        <w:t xml:space="preserve">   2003.</w:t>
      </w:r>
    </w:p>
    <w:p w:rsidR="00A07C94" w:rsidRDefault="00A07C94" w:rsidP="00A07C94">
      <w:r>
        <w:t xml:space="preserve">3.История. Обществознание.5-11 классы: внеклассные мероприятия  /авт.-сост. </w:t>
      </w:r>
    </w:p>
    <w:p w:rsidR="00A07C94" w:rsidRDefault="00A07C94" w:rsidP="00A07C94">
      <w:r>
        <w:t xml:space="preserve">   Л.Л.Кочергина. – Волгоград: Учитель, 2009.</w:t>
      </w:r>
    </w:p>
    <w:p w:rsidR="00A07C94" w:rsidRDefault="00A07C94" w:rsidP="00A07C94">
      <w:r>
        <w:t>4.История России в произведениях русских поэтов. 6-11 классы: дополнительные материалы к урокам /авт.-сост. Н.А. Стыденко. – Волгоград: Учитель, 2008.</w:t>
      </w:r>
    </w:p>
    <w:p w:rsidR="00A07C94" w:rsidRDefault="00A07C94" w:rsidP="00A07C94">
      <w:r>
        <w:lastRenderedPageBreak/>
        <w:t>5.Наша древня столица. Н.П. Кончаловская. М.: Изд. Детская литература.1972.</w:t>
      </w:r>
    </w:p>
    <w:p w:rsidR="00A07C94" w:rsidRDefault="00A07C94" w:rsidP="00A07C94">
      <w:pPr>
        <w:jc w:val="center"/>
        <w:rPr>
          <w:b/>
          <w:sz w:val="28"/>
          <w:szCs w:val="28"/>
        </w:rPr>
      </w:pPr>
    </w:p>
    <w:p w:rsidR="00A07C94" w:rsidRDefault="00A07C94" w:rsidP="00A07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учителя:</w:t>
      </w:r>
    </w:p>
    <w:p w:rsidR="00A07C94" w:rsidRDefault="00A07C94" w:rsidP="00A07C94">
      <w:pPr>
        <w:ind w:left="360"/>
        <w:rPr>
          <w:sz w:val="28"/>
          <w:szCs w:val="28"/>
        </w:rPr>
      </w:pPr>
    </w:p>
    <w:p w:rsidR="00A07C94" w:rsidRDefault="00A07C94" w:rsidP="00A07C94">
      <w:pPr>
        <w:numPr>
          <w:ilvl w:val="0"/>
          <w:numId w:val="21"/>
        </w:numPr>
        <w:jc w:val="both"/>
      </w:pPr>
      <w:r>
        <w:t>История России. (Россия в мировой цивилизации) / Под ред.  А.А. Радугина. М., 1997. Тема 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Всемирная история./Под ред. Г.Д. Поляка и А.Н. Марковой. М., 1997.           Вводная глава.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Бойцов М., Шукуров Р. История средних веков: Учебник для VII класса средних учебных заведений.- М.: МИРОС, 1995 - 416 с.: ил.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История России в вопросах и ответах. /Под ред. С.А. Кислицина. Ростов н./Д,  1997. Предисловие. Разд. № 1-2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Блок М., Апология истории. М., 1986.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Губман Б.Л. Смысл истории. М., 1991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Тойнби А. Дж. Постижение истории. М., 1991.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Шпенглер О. Закат Европы. М.: 1993. Т. 1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Ясперс К. Смысл и назначение истории. М., 1991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Барг М.А. Эпохи и идеи. Становление историзма. М., 1987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Ле Гофф Жак. С небес на землю //Одиссей. 1991.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Гумилев Л.Н. Этногенез и биосфера Земли. М., 1990.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Данилевский Н. Я. Россия и Европа. М., 1991.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Тавризян Г. М., О. Шпенглер, Й. Хейзинга: Две концепции кризиса культуры. М., 1988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Всемирная история. /Под ред. Г.Д. Поляка и А.Н. Марковой. М., 1997. Главы 3.2, 4.2.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Древние цивилизации. М., 1990.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История Европы. М., 1996.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Блок М., Феодальное общество. //Блок М., Апология истории. М., 1986.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Кардини Ф. Истоки средневекового рыцарства. М., 1987.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Оссовская М., Рыцарь и буржуа. М., 1987.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Хейзинга. Й. Осень средневековья. М., 1988.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Греков И.Г. Мир истории: русские земли в XII – XV вв. М., 1986.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Гумилев Л.Н. От Руси к России. М., 1992.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История Отечества: люди, идеи, решения. Т. 1. М., 1991.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Курбатов Г.Л., Фролов Э.Д., Фроянов И.Я. Христианство. Античность. Византия. Древняя Русь. Л., 1988.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Откуда есть пошла Русская земля. Века VI-X. Кн. 1-2. М., 1986.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Пушкарев. С.Г. Обзор русской истории. М., 1991.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Рыбаков Б.А. Мир истории: начальные века русской истории. М., 1987.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Славяне и их соседи: место взаимных влияний в процессе общественного и культурного развития. М., 1988.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Фроянов И.Я., Дворниченко А.Ю. Города-государства Древней Руси. Л., 1988.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Христианство и Русь. М., 1988.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Церковь, общество, государство в феодальной России. М., 1990.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Савелов Л.М. Лекции по генеалогии. – М. 1994</w:t>
      </w:r>
    </w:p>
    <w:p w:rsidR="00A07C94" w:rsidRDefault="00A07C94" w:rsidP="00A07C94">
      <w:pPr>
        <w:ind w:left="360"/>
        <w:jc w:val="center"/>
        <w:rPr>
          <w:b/>
        </w:rPr>
      </w:pPr>
    </w:p>
    <w:p w:rsidR="00A07C94" w:rsidRDefault="00A07C94" w:rsidP="00A07C94">
      <w:pPr>
        <w:ind w:left="360"/>
        <w:jc w:val="center"/>
        <w:rPr>
          <w:b/>
        </w:rPr>
      </w:pPr>
      <w:r>
        <w:rPr>
          <w:b/>
        </w:rPr>
        <w:t>Литература для учащихся:</w:t>
      </w:r>
    </w:p>
    <w:p w:rsidR="00A07C94" w:rsidRDefault="00A07C94" w:rsidP="00A07C94">
      <w:pPr>
        <w:ind w:left="360"/>
        <w:jc w:val="center"/>
        <w:rPr>
          <w:b/>
        </w:rPr>
      </w:pPr>
    </w:p>
    <w:p w:rsidR="00A07C94" w:rsidRDefault="00A07C94" w:rsidP="00A07C94">
      <w:pPr>
        <w:numPr>
          <w:ilvl w:val="0"/>
          <w:numId w:val="22"/>
        </w:numPr>
        <w:jc w:val="both"/>
      </w:pPr>
      <w:r>
        <w:t>Энциклопедия по истории России (862-1917). М.,2002.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lastRenderedPageBreak/>
        <w:t>Александров В.Н. История русского искусства: Краткий справочник школьника. – Мн.: Харвест, 2007.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Мифы и легенды народов мира/Сост. Н.Будур и И.Панкеев. – М.: ОЛМА-ПРЕСС, 2000.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Брокгауз Ф.А., Ефрон И.А. Россия. Иллюстрированный энциклопедический словарь. – М.: Эксмо, 2007.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Егоров В.Л. Золотая Орда: мифы и реальность. М., 1990.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Задачник по истории Древнего мира./С.Н.Смирнов. – СПб., 1999.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Всемирная история: В 24 т. – Мн.: Литература, 1996.</w:t>
      </w:r>
    </w:p>
    <w:p w:rsidR="00A07C94" w:rsidRDefault="00A07C94" w:rsidP="00A07C94"/>
    <w:p w:rsidR="00A07C94" w:rsidRDefault="00A07C94" w:rsidP="00A07C94">
      <w:pPr>
        <w:jc w:val="center"/>
        <w:rPr>
          <w:b/>
        </w:rPr>
      </w:pPr>
      <w:r>
        <w:rPr>
          <w:b/>
        </w:rPr>
        <w:t>Интернет-ресурсы:</w:t>
      </w:r>
    </w:p>
    <w:p w:rsidR="00A07C94" w:rsidRDefault="00A07C94" w:rsidP="00A07C94">
      <w:pPr>
        <w:jc w:val="center"/>
      </w:pPr>
    </w:p>
    <w:p w:rsidR="00A07C94" w:rsidRDefault="00A07C94" w:rsidP="00A07C94">
      <w:pPr>
        <w:numPr>
          <w:ilvl w:val="0"/>
          <w:numId w:val="23"/>
        </w:numPr>
        <w:jc w:val="both"/>
        <w:rPr>
          <w:u w:val="single"/>
        </w:rPr>
      </w:pPr>
      <w:hyperlink r:id="rId6" w:history="1">
        <w:r>
          <w:rPr>
            <w:rStyle w:val="a3"/>
            <w:color w:val="0000FF"/>
          </w:rPr>
          <w:t>www.igh.ru/inet_res/ir_jrn.htm</w:t>
        </w:r>
      </w:hyperlink>
      <w:r>
        <w:rPr>
          <w:color w:val="0000FF"/>
        </w:rPr>
        <w:t xml:space="preserve"> </w:t>
      </w:r>
      <w:r>
        <w:t>- электронные журналы по истории</w:t>
      </w:r>
    </w:p>
    <w:p w:rsidR="00A07C94" w:rsidRDefault="00A07C94" w:rsidP="00A07C94">
      <w:pPr>
        <w:numPr>
          <w:ilvl w:val="0"/>
          <w:numId w:val="23"/>
        </w:numPr>
        <w:jc w:val="both"/>
      </w:pPr>
      <w:r>
        <w:rPr>
          <w:color w:val="0000FF"/>
        </w:rPr>
        <w:t xml:space="preserve">www.hist.msu.ru/ER/sources.htm </w:t>
      </w:r>
      <w:r>
        <w:t>- исторические источники в Интернете (коллекция электронных ресурсов по истории)</w:t>
      </w:r>
    </w:p>
    <w:p w:rsidR="00A07C94" w:rsidRDefault="00A07C94" w:rsidP="00A07C94">
      <w:pPr>
        <w:numPr>
          <w:ilvl w:val="0"/>
          <w:numId w:val="23"/>
        </w:numPr>
        <w:jc w:val="both"/>
      </w:pPr>
      <w:hyperlink r:id="rId7" w:history="1">
        <w:r>
          <w:rPr>
            <w:rStyle w:val="a3"/>
            <w:color w:val="0000FF"/>
          </w:rPr>
          <w:t>www.zpu-journal.ru/e-zpu/</w:t>
        </w:r>
      </w:hyperlink>
      <w:r>
        <w:rPr>
          <w:color w:val="0000FF"/>
        </w:rPr>
        <w:t xml:space="preserve"> </w:t>
      </w:r>
      <w:r>
        <w:t>- электронный журнал по истории «Знание. Понимание. Умение».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</w:rPr>
      </w:pPr>
      <w:hyperlink r:id="rId8" w:history="1">
        <w:r>
          <w:rPr>
            <w:rStyle w:val="a3"/>
            <w:color w:val="0000FF"/>
          </w:rPr>
          <w:t>www.encyclopedia.ru</w:t>
        </w:r>
      </w:hyperlink>
      <w:r>
        <w:rPr>
          <w:color w:val="0000FF"/>
        </w:rPr>
        <w:t xml:space="preserve"> – </w:t>
      </w:r>
      <w:r>
        <w:t>мир энциклопедий</w:t>
      </w:r>
    </w:p>
    <w:p w:rsidR="00A07C94" w:rsidRDefault="00A07C94" w:rsidP="00A07C94">
      <w:pPr>
        <w:numPr>
          <w:ilvl w:val="0"/>
          <w:numId w:val="23"/>
        </w:numPr>
        <w:jc w:val="both"/>
        <w:rPr>
          <w:u w:val="single"/>
        </w:rPr>
      </w:pPr>
      <w:r>
        <w:rPr>
          <w:color w:val="0000FF"/>
          <w:u w:val="single"/>
        </w:rPr>
        <w:t xml:space="preserve">myfhology.narod.ru – </w:t>
      </w:r>
      <w:r>
        <w:rPr>
          <w:u w:val="single"/>
        </w:rPr>
        <w:t>мифологическая энциклопедия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  <w:u w:val="single"/>
        </w:rPr>
      </w:pPr>
      <w:hyperlink r:id="rId9" w:history="1">
        <w:r>
          <w:rPr>
            <w:rStyle w:val="a3"/>
            <w:color w:val="0000FF"/>
          </w:rPr>
          <w:t>www.MojGorod.ru</w:t>
        </w:r>
      </w:hyperlink>
      <w:r>
        <w:rPr>
          <w:color w:val="0000FF"/>
        </w:rPr>
        <w:t xml:space="preserve"> – </w:t>
      </w:r>
      <w:r>
        <w:t>«Народная энциклопедия «Мой город»». Все города России.</w:t>
      </w:r>
    </w:p>
    <w:p w:rsidR="00A07C94" w:rsidRDefault="00A07C94" w:rsidP="00A07C94">
      <w:pPr>
        <w:numPr>
          <w:ilvl w:val="0"/>
          <w:numId w:val="23"/>
        </w:numPr>
        <w:jc w:val="both"/>
      </w:pPr>
      <w:hyperlink r:id="rId10" w:history="1">
        <w:r>
          <w:rPr>
            <w:rStyle w:val="a3"/>
            <w:color w:val="0000FF"/>
          </w:rPr>
          <w:t>www.KM-school.ru/r1/media/a1.asp</w:t>
        </w:r>
      </w:hyperlink>
      <w:r>
        <w:rPr>
          <w:color w:val="0000FF"/>
        </w:rPr>
        <w:t xml:space="preserve">- </w:t>
      </w:r>
      <w:r>
        <w:t>КМ- школа. Информационные образовательные ресурсы.</w:t>
      </w:r>
    </w:p>
    <w:p w:rsidR="00A07C94" w:rsidRDefault="00A07C94" w:rsidP="00A07C94">
      <w:pPr>
        <w:numPr>
          <w:ilvl w:val="0"/>
          <w:numId w:val="23"/>
        </w:numPr>
        <w:jc w:val="both"/>
      </w:pPr>
      <w:r>
        <w:rPr>
          <w:color w:val="0000FF"/>
          <w:u w:val="single"/>
        </w:rPr>
        <w:t xml:space="preserve">macbion.narod.ru – </w:t>
      </w:r>
      <w:r>
        <w:t>Загадки и тайны ХХ века. Электронная энциклопедия.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</w:rPr>
      </w:pPr>
      <w:hyperlink r:id="rId11" w:history="1">
        <w:r>
          <w:rPr>
            <w:rStyle w:val="a3"/>
            <w:color w:val="0000FF"/>
          </w:rPr>
          <w:t>www.websib.ru/noos/history/own.php</w:t>
        </w:r>
      </w:hyperlink>
      <w:r>
        <w:rPr>
          <w:color w:val="0000FF"/>
          <w:u w:val="single"/>
        </w:rPr>
        <w:t xml:space="preserve"> - </w:t>
      </w:r>
      <w:r>
        <w:t>Личность в Истории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tabularium.narod.ru - </w:t>
      </w:r>
      <w:r>
        <w:t xml:space="preserve">Проект «Tabularium: </w:t>
      </w:r>
      <w:r>
        <w:rPr>
          <w:b/>
          <w:bCs/>
        </w:rPr>
        <w:t>личность</w:t>
      </w:r>
      <w:r>
        <w:t xml:space="preserve"> </w:t>
      </w:r>
      <w:r>
        <w:rPr>
          <w:b/>
          <w:bCs/>
        </w:rPr>
        <w:t>в</w:t>
      </w:r>
      <w:r>
        <w:t xml:space="preserve"> </w:t>
      </w:r>
      <w:r>
        <w:rPr>
          <w:b/>
          <w:bCs/>
        </w:rPr>
        <w:t>истории</w:t>
      </w:r>
      <w:r>
        <w:t>» посвящен людям — современникам грандиозных исторических событий, носителям редких качеств или людям, взгляды которых опередили их время.</w:t>
      </w:r>
    </w:p>
    <w:p w:rsidR="00A07C94" w:rsidRDefault="00A07C94" w:rsidP="00A07C94">
      <w:pPr>
        <w:numPr>
          <w:ilvl w:val="0"/>
          <w:numId w:val="23"/>
        </w:numPr>
        <w:jc w:val="both"/>
      </w:pPr>
      <w:hyperlink r:id="rId12" w:history="1">
        <w:r>
          <w:rPr>
            <w:rStyle w:val="a3"/>
            <w:color w:val="0000FF"/>
          </w:rPr>
          <w:t>www.topos.ru/veer/47/zheleznjak.htm</w:t>
        </w:r>
      </w:hyperlink>
      <w:r>
        <w:rPr>
          <w:color w:val="0000FF"/>
          <w:u w:val="single"/>
        </w:rPr>
        <w:t xml:space="preserve"> - </w:t>
      </w:r>
      <w:r>
        <w:t>О закономерномерности исторического процесса и возможности исторического предвидения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  <w:u w:val="single"/>
        </w:rPr>
      </w:pPr>
      <w:hyperlink r:id="rId13" w:history="1">
        <w:r>
          <w:rPr>
            <w:rStyle w:val="a3"/>
            <w:color w:val="0000FF"/>
          </w:rPr>
          <w:t>www.emc.komi.com/02/03/126.htm</w:t>
        </w:r>
      </w:hyperlink>
      <w:r>
        <w:rPr>
          <w:color w:val="0000FF"/>
          <w:u w:val="single"/>
        </w:rPr>
        <w:t xml:space="preserve"> - </w:t>
      </w:r>
      <w:r>
        <w:t>Вспомогательные исторические дисциплины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festival.1september.ru/articles/413897 - </w:t>
      </w:r>
      <w:r>
        <w:rPr>
          <w:color w:val="0000FF"/>
        </w:rPr>
        <w:t xml:space="preserve">  </w:t>
      </w:r>
      <w:r>
        <w:t>Проектная деятельность на уроках истории. Приложение к газете «1 Сентября»</w:t>
      </w:r>
    </w:p>
    <w:p w:rsidR="00A07C94" w:rsidRDefault="00A07C94" w:rsidP="00A07C94">
      <w:pPr>
        <w:numPr>
          <w:ilvl w:val="0"/>
          <w:numId w:val="23"/>
        </w:numPr>
        <w:jc w:val="both"/>
        <w:rPr>
          <w:b/>
        </w:rPr>
      </w:pPr>
      <w:hyperlink r:id="rId14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rulers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narod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>
          <w:rPr>
            <w:rStyle w:val="a3"/>
          </w:rPr>
          <w:t>/</w:t>
        </w:r>
        <w:r>
          <w:rPr>
            <w:rStyle w:val="a3"/>
            <w:lang w:val="en-US"/>
          </w:rPr>
          <w:t>index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html</w:t>
        </w:r>
      </w:hyperlink>
      <w:r>
        <w:rPr>
          <w:lang w:val="en-US"/>
        </w:rPr>
        <w:t xml:space="preserve"> </w:t>
      </w:r>
      <w:r>
        <w:rPr>
          <w:b/>
          <w:bCs/>
        </w:rPr>
        <w:t xml:space="preserve">Всемирная история в лицах. </w:t>
      </w:r>
      <w:r>
        <w:t>Сайт посвящен великим людям в истории человечества. Помимо биографий исторических деятелей, приведены сведения о королевских династиях, различные карты и схемы.</w:t>
      </w:r>
    </w:p>
    <w:p w:rsidR="00A07C94" w:rsidRDefault="00A07C94" w:rsidP="00A07C94">
      <w:pPr>
        <w:ind w:left="360"/>
        <w:jc w:val="both"/>
      </w:pPr>
    </w:p>
    <w:p w:rsidR="00A07C94" w:rsidRDefault="00A07C94" w:rsidP="00A07C94">
      <w:pPr>
        <w:ind w:left="360"/>
        <w:jc w:val="both"/>
      </w:pPr>
    </w:p>
    <w:p w:rsidR="00A07C94" w:rsidRDefault="00A07C94" w:rsidP="00A07C94">
      <w:pPr>
        <w:ind w:left="360"/>
        <w:jc w:val="both"/>
      </w:pPr>
    </w:p>
    <w:p w:rsidR="00A07C94" w:rsidRDefault="00A07C94" w:rsidP="00A07C94">
      <w:pPr>
        <w:ind w:left="360"/>
        <w:jc w:val="center"/>
        <w:rPr>
          <w:b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</w:t>
      </w: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04"/>
        <w:gridCol w:w="2228"/>
        <w:gridCol w:w="2208"/>
      </w:tblGrid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занятия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занятия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Сроки проведения</w:t>
            </w:r>
          </w:p>
        </w:tc>
      </w:tr>
      <w:tr w:rsidR="00A07C94" w:rsidTr="00A07C94"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Подготовка к школьному этапу </w:t>
            </w:r>
          </w:p>
          <w:p w:rsidR="00A07C94" w:rsidRDefault="00A07C94">
            <w:pPr>
              <w:jc w:val="center"/>
            </w:pPr>
            <w:r>
              <w:rPr>
                <w:b/>
              </w:rPr>
              <w:t>Всероссийской олимпиады школьников (3 часа)</w:t>
            </w: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1-3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Подготовка к муниципальному этапу </w:t>
            </w:r>
          </w:p>
          <w:p w:rsidR="00A07C94" w:rsidRDefault="00A07C94">
            <w:pPr>
              <w:jc w:val="center"/>
            </w:pPr>
            <w:r>
              <w:rPr>
                <w:b/>
              </w:rPr>
              <w:t>Всероссийской олимпиады школьников (9 час)</w:t>
            </w: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Работа над ошибками в олимпиадных заданиях ШЭ по истории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5-6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Как работать с заданиями на выбор ответа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Как работать с заданиями с открытым кратким ответом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9-10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Как анализировать исторический источник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11-12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Как работать с заданиями с открытым развернутым ответом на проблемные вопросы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>Работа над тренировочными заданиями к олимпиадам по истории (22 ч)</w:t>
            </w:r>
          </w:p>
        </w:tc>
      </w:tr>
      <w:tr w:rsidR="00A07C94" w:rsidTr="00A07C94"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1. Ключи к тайнам Клио</w:t>
            </w: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13-14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</w:pPr>
            <w:r>
              <w:t>«Молчат гробницы?..» (Вещественные источники)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15-16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</w:pPr>
            <w:r>
              <w:t>«Лишь</w:t>
            </w:r>
            <w:r>
              <w:rPr>
                <w:rFonts w:eastAsia="Malgun Gothic"/>
              </w:rPr>
              <w:t xml:space="preserve"> слову</w:t>
            </w:r>
            <w:r>
              <w:t xml:space="preserve"> жизнь дана» (Письменные источники)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«Средневековая Россия» (IX—Х</w:t>
            </w:r>
            <w:r>
              <w:rPr>
                <w:b/>
                <w:i/>
                <w:lang w:val="en-US"/>
              </w:rPr>
              <w:t>VII</w:t>
            </w:r>
            <w:r>
              <w:rPr>
                <w:b/>
                <w:i/>
              </w:rPr>
              <w:t xml:space="preserve"> вв.)</w:t>
            </w: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17-18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both"/>
            </w:pPr>
            <w:r>
              <w:t>Задания на выбор ответа (один верный из нескольких</w:t>
            </w:r>
          </w:p>
          <w:p w:rsidR="00A07C94" w:rsidRDefault="00A07C94">
            <w:pPr>
              <w:jc w:val="both"/>
            </w:pPr>
            <w:r>
              <w:lastRenderedPageBreak/>
              <w:t>предложенных)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lastRenderedPageBreak/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lastRenderedPageBreak/>
              <w:t>19-20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both"/>
            </w:pPr>
            <w:r>
              <w:t>Задания с открытым кратким ответом, в котором требуется определить имя, дату, название или распределить факты по заданному признаку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21-22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Анализ исторического источника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23-25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both"/>
            </w:pPr>
            <w:r>
              <w:t>Задания с открытым развернутым ответом (небольшим изложением) на проблемный вопрос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«Столетие безумно и мудро» (XVIII в.)</w:t>
            </w: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26-27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both"/>
            </w:pPr>
            <w:r>
              <w:t>Задания на выбор ответа (один верный из нескольких</w:t>
            </w:r>
          </w:p>
          <w:p w:rsidR="00A07C94" w:rsidRDefault="00A07C94">
            <w:pPr>
              <w:jc w:val="both"/>
            </w:pPr>
            <w:r>
              <w:t>предложенных)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28-29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both"/>
            </w:pPr>
            <w:r>
              <w:t>Задания с открытым кратким ответом, в котором требуется определить имя, дату, название или распределить факты по заданному признаку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30-31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Анализ исторического источника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32-34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both"/>
            </w:pPr>
            <w:r>
              <w:t>Задания с открытым развернутым ответом (небольшим изложением) на проблемный вопрос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 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both"/>
            </w:pPr>
          </w:p>
        </w:tc>
      </w:tr>
      <w:tr w:rsidR="00A07C94" w:rsidTr="00A07C94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>34 часа</w:t>
            </w:r>
          </w:p>
        </w:tc>
      </w:tr>
    </w:tbl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учителя:</w:t>
      </w:r>
    </w:p>
    <w:p w:rsidR="00A07C94" w:rsidRDefault="00A07C94" w:rsidP="00A07C94">
      <w:pPr>
        <w:ind w:left="360"/>
        <w:rPr>
          <w:sz w:val="28"/>
          <w:szCs w:val="28"/>
        </w:rPr>
      </w:pPr>
    </w:p>
    <w:p w:rsidR="00A07C94" w:rsidRDefault="00A07C94" w:rsidP="00A07C94">
      <w:pPr>
        <w:numPr>
          <w:ilvl w:val="0"/>
          <w:numId w:val="21"/>
        </w:numPr>
        <w:jc w:val="both"/>
      </w:pPr>
      <w:r>
        <w:t>История России. (Россия в мировой цивилизации) / Под ред.  А.А. Радугина. М., 1997. Тема 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Всемирная история./Под ред. Г.Д. Поляка и А.Н. Марковой. М., 1997.           Вводная глава.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История России в вопросах и ответах. /Под ред. С.А. Кислицина. Ростов н./Д,  1997. Предисловие. Разд. № 1-2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Блок М., Апология истории. М., 1986.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Губман Б.Л. Смысл истории. М., 1991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Тойнби А. Дж. Постижение истории. М., 1991.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Шпенглер О. Закат Европы. М.: 1993. Т. 1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Ясперс К. Смысл и назначение истории. М., 1991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Барг М.А. Эпохи и идеи. Становление историзма. М., 1987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Ле Гофф Жак. С небес на землю //Одиссей. 1991.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Гумилев Л.Н. Этногенез и биосфера Земли. М., 1990.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Данилевский Н. Я. Россия и Европа. М., 1991.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Тавризян Г. М., О. Шпенглер, Й. Хейзинга: Две концепции кризиса культуры. М., 1988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Всемирная история. /Под ред. Г.Д. Поляка и А.Н. Марковой. М., 1997. Главы 3.2, 4.2.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lastRenderedPageBreak/>
        <w:t>Древние цивилизации. М., 1990.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История Европы. М., 1996.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Блок М., Феодальное общество. //Блок М., Апология истории. М., 1986.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Кардини Ф. Истоки средневекового рыцарства. М., 1987.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Оссовская М., Рыцарь и буржуа. М., 1987.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Хейзинга. Й. Осень средневековья. М., 1988.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Греков И.Г. Мир истории: русские земли в XII – XV вв. М., 1986.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Гумилев Л.Н. От Руси к России. М., 1992.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История Отечества: люди, идеи, решения. Т. 1. М., 1991.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Курбатов Г.Л., Фролов Э.Д., Фроянов И.Я. Христианство. Античность. Византия. Древняя Русь. Л., 1988.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Откуда есть пошла Русская земля. Века VI-X. Кн. 1-2. М., 1986.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Пушкарев. С.Г. Обзор русской истории. М., 1991.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Рыбаков Б.А. Мир истории: начальные века русской истории. М., 1987.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Славяне и их соседи: место взаимных влияний в процессе общественного и культурного развития. М., 1988.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Фроянов И.Я., Дворниченко А.Ю. Города-государства Древней Руси. Л., 1988.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Христианство и Русь. М., 1988.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Церковь, общество, государство в феодальной России. М., 1990.</w:t>
      </w:r>
    </w:p>
    <w:p w:rsidR="00A07C94" w:rsidRDefault="00A07C94" w:rsidP="00A07C94">
      <w:pPr>
        <w:numPr>
          <w:ilvl w:val="0"/>
          <w:numId w:val="21"/>
        </w:numPr>
        <w:jc w:val="both"/>
      </w:pPr>
      <w:r>
        <w:t>Савелов Л.М. Лекции по генеалогии. – М. 1994</w:t>
      </w: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учащихся:</w:t>
      </w: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numPr>
          <w:ilvl w:val="0"/>
          <w:numId w:val="22"/>
        </w:numPr>
        <w:jc w:val="both"/>
      </w:pPr>
      <w:r>
        <w:t>Энциклопедия по истории России (862-1917). М.,2002.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Александров В.Н. История русского искусства: Краткий справочник школьника. – Мн.: Харвест, 2007.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Мифы и легенды народов мира/Сост. Н.Будур и И.Панкеев. – М.: ОЛМА-ПРЕСС, 2000.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Брокгауз Ф.А., Ефрон И.А. Россия. Иллюстрированный энциклопедический словарь. – М.: Эксмо, 2007.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Егоров В.Л. Золотая Орда: мифы и реальность. М., 1990.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Задачник по истории Древнего мира./С.Н.Смирнов. – СПб., 1999.</w:t>
      </w:r>
    </w:p>
    <w:p w:rsidR="00A07C94" w:rsidRDefault="00A07C94" w:rsidP="00A07C94">
      <w:pPr>
        <w:numPr>
          <w:ilvl w:val="0"/>
          <w:numId w:val="22"/>
        </w:numPr>
        <w:jc w:val="both"/>
      </w:pPr>
      <w:r>
        <w:t>Всемирная история: В 24 т. – Мн.: Литература, 1996.</w:t>
      </w:r>
    </w:p>
    <w:p w:rsidR="00A07C94" w:rsidRDefault="00A07C94" w:rsidP="00A07C94">
      <w:pPr>
        <w:rPr>
          <w:sz w:val="28"/>
          <w:szCs w:val="28"/>
        </w:rPr>
      </w:pPr>
    </w:p>
    <w:p w:rsidR="00A07C94" w:rsidRDefault="00A07C94" w:rsidP="00A07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:rsidR="00A07C94" w:rsidRDefault="00A07C94" w:rsidP="00A07C94">
      <w:pPr>
        <w:jc w:val="center"/>
        <w:rPr>
          <w:sz w:val="28"/>
          <w:szCs w:val="28"/>
        </w:rPr>
      </w:pPr>
    </w:p>
    <w:p w:rsidR="00A07C94" w:rsidRDefault="00A07C94" w:rsidP="00A07C94">
      <w:pPr>
        <w:numPr>
          <w:ilvl w:val="0"/>
          <w:numId w:val="23"/>
        </w:numPr>
        <w:jc w:val="both"/>
        <w:rPr>
          <w:u w:val="single"/>
        </w:rPr>
      </w:pPr>
      <w:hyperlink r:id="rId15" w:history="1">
        <w:r>
          <w:rPr>
            <w:rStyle w:val="a3"/>
            <w:color w:val="0000FF"/>
          </w:rPr>
          <w:t>www.igh.ru/inet_res/ir_jrn.htm</w:t>
        </w:r>
      </w:hyperlink>
      <w:r>
        <w:rPr>
          <w:color w:val="0000FF"/>
        </w:rPr>
        <w:t xml:space="preserve"> </w:t>
      </w:r>
      <w:r>
        <w:t>- электронные журналы по истории</w:t>
      </w:r>
    </w:p>
    <w:p w:rsidR="00A07C94" w:rsidRDefault="00A07C94" w:rsidP="00A07C94">
      <w:pPr>
        <w:numPr>
          <w:ilvl w:val="0"/>
          <w:numId w:val="23"/>
        </w:numPr>
        <w:jc w:val="both"/>
      </w:pPr>
      <w:r>
        <w:rPr>
          <w:color w:val="0000FF"/>
        </w:rPr>
        <w:t xml:space="preserve">www.hist.msu.ru/ER/sources.htm </w:t>
      </w:r>
      <w:r>
        <w:t>- исторические источники в Интернете (коллекция электронных ресурсов по истории)</w:t>
      </w:r>
    </w:p>
    <w:p w:rsidR="00A07C94" w:rsidRDefault="00A07C94" w:rsidP="00A07C94">
      <w:pPr>
        <w:numPr>
          <w:ilvl w:val="0"/>
          <w:numId w:val="23"/>
        </w:numPr>
        <w:jc w:val="both"/>
      </w:pPr>
      <w:hyperlink r:id="rId16" w:history="1">
        <w:r>
          <w:rPr>
            <w:rStyle w:val="a3"/>
            <w:color w:val="0000FF"/>
          </w:rPr>
          <w:t>www.zpu-journal.ru/e-zpu/</w:t>
        </w:r>
      </w:hyperlink>
      <w:r>
        <w:rPr>
          <w:color w:val="0000FF"/>
        </w:rPr>
        <w:t xml:space="preserve"> </w:t>
      </w:r>
      <w:r>
        <w:t>- электронный журнал по истории «Знание. Понимание. Умение».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</w:rPr>
      </w:pPr>
      <w:hyperlink r:id="rId17" w:history="1">
        <w:r>
          <w:rPr>
            <w:rStyle w:val="a3"/>
            <w:color w:val="0000FF"/>
          </w:rPr>
          <w:t>www.encyclopedia.ru</w:t>
        </w:r>
      </w:hyperlink>
      <w:r>
        <w:rPr>
          <w:color w:val="0000FF"/>
        </w:rPr>
        <w:t xml:space="preserve"> – </w:t>
      </w:r>
      <w:r>
        <w:t>мир энциклопедий</w:t>
      </w:r>
    </w:p>
    <w:p w:rsidR="00A07C94" w:rsidRDefault="00A07C94" w:rsidP="00A07C94">
      <w:pPr>
        <w:numPr>
          <w:ilvl w:val="0"/>
          <w:numId w:val="23"/>
        </w:numPr>
        <w:jc w:val="both"/>
        <w:rPr>
          <w:u w:val="single"/>
        </w:rPr>
      </w:pPr>
      <w:r>
        <w:rPr>
          <w:color w:val="0000FF"/>
          <w:u w:val="single"/>
        </w:rPr>
        <w:t xml:space="preserve">myfhology.narod.ru – </w:t>
      </w:r>
      <w:r>
        <w:rPr>
          <w:u w:val="single"/>
        </w:rPr>
        <w:t>мифологическая энциклопедия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  <w:u w:val="single"/>
        </w:rPr>
      </w:pPr>
      <w:hyperlink r:id="rId18" w:history="1">
        <w:r>
          <w:rPr>
            <w:rStyle w:val="a3"/>
            <w:color w:val="0000FF"/>
          </w:rPr>
          <w:t>www.MojGorod.ru</w:t>
        </w:r>
      </w:hyperlink>
      <w:r>
        <w:rPr>
          <w:color w:val="0000FF"/>
        </w:rPr>
        <w:t xml:space="preserve"> – </w:t>
      </w:r>
      <w:r>
        <w:t>«Народная энциклопедия «Мой город»». Все города России.</w:t>
      </w:r>
    </w:p>
    <w:p w:rsidR="00A07C94" w:rsidRDefault="00A07C94" w:rsidP="00A07C94">
      <w:pPr>
        <w:numPr>
          <w:ilvl w:val="0"/>
          <w:numId w:val="23"/>
        </w:numPr>
        <w:jc w:val="both"/>
      </w:pPr>
      <w:hyperlink r:id="rId19" w:history="1">
        <w:r>
          <w:rPr>
            <w:rStyle w:val="a3"/>
            <w:color w:val="0000FF"/>
          </w:rPr>
          <w:t>www.KM-school.ru/r1/media/a1.asp</w:t>
        </w:r>
      </w:hyperlink>
      <w:r>
        <w:rPr>
          <w:color w:val="0000FF"/>
        </w:rPr>
        <w:t xml:space="preserve">- </w:t>
      </w:r>
      <w:r>
        <w:t>КМ- школа. Информационные образовательные ресурсы.</w:t>
      </w:r>
    </w:p>
    <w:p w:rsidR="00A07C94" w:rsidRDefault="00A07C94" w:rsidP="00A07C94">
      <w:pPr>
        <w:numPr>
          <w:ilvl w:val="0"/>
          <w:numId w:val="23"/>
        </w:numPr>
        <w:jc w:val="both"/>
      </w:pPr>
      <w:r>
        <w:rPr>
          <w:color w:val="0000FF"/>
          <w:u w:val="single"/>
        </w:rPr>
        <w:t xml:space="preserve">macbion.narod.ru – </w:t>
      </w:r>
      <w:r>
        <w:t>Загадки и тайны ХХ века. Электронная энциклопедия.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</w:rPr>
      </w:pPr>
      <w:hyperlink r:id="rId20" w:history="1">
        <w:r>
          <w:rPr>
            <w:rStyle w:val="a3"/>
            <w:color w:val="0000FF"/>
          </w:rPr>
          <w:t>www.websib.ru/noos/history/own.php</w:t>
        </w:r>
      </w:hyperlink>
      <w:r>
        <w:rPr>
          <w:color w:val="0000FF"/>
          <w:u w:val="single"/>
        </w:rPr>
        <w:t xml:space="preserve"> - </w:t>
      </w:r>
      <w:r>
        <w:t>Личность в Истории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tabularium.narod.ru - </w:t>
      </w:r>
      <w:r>
        <w:t xml:space="preserve">Проект «Tabularium: </w:t>
      </w:r>
      <w:r>
        <w:rPr>
          <w:b/>
          <w:bCs/>
        </w:rPr>
        <w:t>личность</w:t>
      </w:r>
      <w:r>
        <w:t xml:space="preserve"> </w:t>
      </w:r>
      <w:r>
        <w:rPr>
          <w:b/>
          <w:bCs/>
        </w:rPr>
        <w:t>в</w:t>
      </w:r>
      <w:r>
        <w:t xml:space="preserve"> </w:t>
      </w:r>
      <w:r>
        <w:rPr>
          <w:b/>
          <w:bCs/>
        </w:rPr>
        <w:t>истории</w:t>
      </w:r>
      <w:r>
        <w:t>» посвящен людям — современникам грандиозных исторических событий, носителям редких качеств или людям, взгляды которых опередили их время.</w:t>
      </w:r>
    </w:p>
    <w:p w:rsidR="00A07C94" w:rsidRDefault="00A07C94" w:rsidP="00A07C94">
      <w:pPr>
        <w:numPr>
          <w:ilvl w:val="0"/>
          <w:numId w:val="23"/>
        </w:numPr>
        <w:jc w:val="both"/>
      </w:pPr>
      <w:hyperlink r:id="rId21" w:history="1">
        <w:r>
          <w:rPr>
            <w:rStyle w:val="a3"/>
            <w:color w:val="0000FF"/>
          </w:rPr>
          <w:t>www.topos.ru/veer/47/zheleznjak.htm</w:t>
        </w:r>
      </w:hyperlink>
      <w:r>
        <w:rPr>
          <w:color w:val="0000FF"/>
          <w:u w:val="single"/>
        </w:rPr>
        <w:t xml:space="preserve"> - </w:t>
      </w:r>
      <w:r>
        <w:t>О закономерномерности исторического процесса и возможности исторического предвидения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  <w:u w:val="single"/>
        </w:rPr>
      </w:pPr>
      <w:hyperlink r:id="rId22" w:history="1">
        <w:r>
          <w:rPr>
            <w:rStyle w:val="a3"/>
            <w:color w:val="0000FF"/>
          </w:rPr>
          <w:t>www.emc.komi.com/02/03/126.htm</w:t>
        </w:r>
      </w:hyperlink>
      <w:r>
        <w:rPr>
          <w:color w:val="0000FF"/>
          <w:u w:val="single"/>
        </w:rPr>
        <w:t xml:space="preserve"> - </w:t>
      </w:r>
      <w:r>
        <w:t>Вспомогательные исторические дисциплины</w:t>
      </w:r>
    </w:p>
    <w:p w:rsidR="00A07C94" w:rsidRDefault="00A07C94" w:rsidP="00A07C94">
      <w:pPr>
        <w:numPr>
          <w:ilvl w:val="0"/>
          <w:numId w:val="23"/>
        </w:numPr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festival.1september.ru/articles/413897 - </w:t>
      </w:r>
      <w:r>
        <w:rPr>
          <w:color w:val="0000FF"/>
        </w:rPr>
        <w:t xml:space="preserve">  </w:t>
      </w:r>
      <w:r>
        <w:t>Проектная деятельность на уроках истории. Приложение к газете «1 Сентября»</w:t>
      </w:r>
    </w:p>
    <w:p w:rsidR="00A07C94" w:rsidRDefault="00A07C94" w:rsidP="00A07C94">
      <w:pPr>
        <w:numPr>
          <w:ilvl w:val="0"/>
          <w:numId w:val="23"/>
        </w:numPr>
        <w:jc w:val="both"/>
        <w:rPr>
          <w:b/>
        </w:rPr>
      </w:pPr>
      <w:hyperlink r:id="rId23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rulers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narod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>
          <w:rPr>
            <w:rStyle w:val="a3"/>
          </w:rPr>
          <w:t>/</w:t>
        </w:r>
        <w:r>
          <w:rPr>
            <w:rStyle w:val="a3"/>
            <w:lang w:val="en-US"/>
          </w:rPr>
          <w:t>index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html</w:t>
        </w:r>
      </w:hyperlink>
      <w:r>
        <w:rPr>
          <w:lang w:val="en-US"/>
        </w:rPr>
        <w:t xml:space="preserve"> </w:t>
      </w:r>
      <w:r>
        <w:rPr>
          <w:b/>
          <w:bCs/>
        </w:rPr>
        <w:t xml:space="preserve">Всемирная история в лицах. </w:t>
      </w:r>
      <w:r>
        <w:t>Сайт посвящен великим людям в истории человечества. Помимо биографий исторических деятелей, приведены сведения о королевских династиях, различные карты и схемы.</w:t>
      </w:r>
    </w:p>
    <w:p w:rsidR="00A07C94" w:rsidRDefault="00A07C94" w:rsidP="00A07C94">
      <w:pPr>
        <w:ind w:left="360"/>
        <w:jc w:val="both"/>
      </w:pP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</w:t>
      </w: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3969"/>
        <w:gridCol w:w="1134"/>
        <w:gridCol w:w="1383"/>
      </w:tblGrid>
      <w:tr w:rsidR="00A07C94" w:rsidTr="00A07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занятия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Рассматриваемые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Сроки проведения</w:t>
            </w:r>
          </w:p>
        </w:tc>
      </w:tr>
      <w:tr w:rsidR="00A07C94" w:rsidTr="00A07C9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Подготовка к школьному этапу </w:t>
            </w:r>
          </w:p>
          <w:p w:rsidR="00A07C94" w:rsidRDefault="00A07C94">
            <w:pPr>
              <w:jc w:val="center"/>
            </w:pPr>
            <w:r>
              <w:rPr>
                <w:b/>
              </w:rPr>
              <w:t>Всероссийской олимпиады школьников</w:t>
            </w:r>
          </w:p>
        </w:tc>
      </w:tr>
      <w:tr w:rsidR="00A07C94" w:rsidTr="00A07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Виды олимпиадных заданий по обществознанию и основные подходы к их выполнению.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center"/>
            </w:pPr>
          </w:p>
        </w:tc>
      </w:tr>
      <w:tr w:rsidR="00A07C94" w:rsidTr="00A07C9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>Раздел «Политика»</w:t>
            </w:r>
          </w:p>
        </w:tc>
      </w:tr>
      <w:tr w:rsidR="00A07C94" w:rsidTr="00A07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4-7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 по теме «Политика»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Политика, её виды. Власть. Политические системы; государство: признаки, функции; политические режимы; гражданское общество и правовое государство; выборы, политические системы; политические партии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4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center"/>
            </w:pPr>
          </w:p>
        </w:tc>
      </w:tr>
      <w:tr w:rsidR="00A07C94" w:rsidTr="00A07C9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rPr>
                <w:b/>
              </w:rPr>
              <w:t>Раздел «Право»</w:t>
            </w:r>
          </w:p>
        </w:tc>
      </w:tr>
      <w:tr w:rsidR="00A07C94" w:rsidTr="00A07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8-13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 по теме «Право»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 xml:space="preserve">Право в системе социальных норм; норма права; правоотношения; правонарушения; права, свободы и обязанности по КРФ; основные положения трудового, уголовного, административного и семейного законодательства РФ. Гуманитарное </w:t>
            </w:r>
            <w:r>
              <w:lastRenderedPageBreak/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lastRenderedPageBreak/>
              <w:t>6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center"/>
            </w:pPr>
          </w:p>
        </w:tc>
      </w:tr>
      <w:tr w:rsidR="00A07C94" w:rsidTr="00A07C9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rPr>
                <w:b/>
              </w:rPr>
              <w:lastRenderedPageBreak/>
              <w:t>Раздел «Общество»</w:t>
            </w:r>
          </w:p>
        </w:tc>
      </w:tr>
      <w:tr w:rsidR="00A07C94" w:rsidTr="00A07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14-17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 по теме «Общество»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Определение «общества», сферы общества и их взаимосвязь, общество и природа, общество и культура, институты общества, типология обществ, общественный прогресс,  НТР, глобальные проблемы современности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4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center"/>
            </w:pPr>
          </w:p>
        </w:tc>
      </w:tr>
      <w:tr w:rsidR="00A07C94" w:rsidTr="00A07C9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rPr>
                <w:b/>
              </w:rPr>
              <w:t>Раздел «Человек»</w:t>
            </w:r>
          </w:p>
        </w:tc>
      </w:tr>
      <w:tr w:rsidR="00A07C94" w:rsidTr="00A07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18-21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 по теме «Человек»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Биосоциальная сущность человека, потребности и способности человека, деятельность, социализация и воспитание человека, свобода и ответственность.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4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center"/>
            </w:pPr>
          </w:p>
        </w:tc>
      </w:tr>
      <w:tr w:rsidR="00A07C94" w:rsidTr="00A07C9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rPr>
                <w:b/>
              </w:rPr>
              <w:t>Раздел «Экономика»</w:t>
            </w:r>
          </w:p>
        </w:tc>
      </w:tr>
      <w:tr w:rsidR="00A07C94" w:rsidTr="00A07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22-26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 по теме «Экономика»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Экономика: наука и хозяйство, экономическая культура; Экономическое содержание собственности; экономические системы; потребности и ресурсы, факторы производства; государство и экономика; налоги, бюджет.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5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center"/>
            </w:pPr>
          </w:p>
        </w:tc>
      </w:tr>
      <w:tr w:rsidR="00A07C94" w:rsidTr="00A07C9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rPr>
                <w:b/>
              </w:rPr>
              <w:t>Раздел «Социальные отношения»</w:t>
            </w:r>
          </w:p>
        </w:tc>
      </w:tr>
      <w:tr w:rsidR="00A07C94" w:rsidTr="00A07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27-30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 по теме «Социальные отношения»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Социальные отношения и взаимоотношения; социальная структура и неравенство; социальный статус и роль; многообразие социальных групп; мобильность; нации и межнациональные отношения; отклоняющееся поведение.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4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center"/>
            </w:pPr>
          </w:p>
        </w:tc>
      </w:tr>
      <w:tr w:rsidR="00A07C94" w:rsidTr="00A07C9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rPr>
                <w:b/>
              </w:rPr>
              <w:t>Раздел «Духовная сфера»</w:t>
            </w:r>
          </w:p>
        </w:tc>
      </w:tr>
      <w:tr w:rsidR="00A07C94" w:rsidTr="00A07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31-34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both"/>
            </w:pPr>
            <w:r>
              <w:t>Решение олимпиадных заданий по теме «Духовная сфера»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Культура и её виды; искусство и его формы; наука, образование и религия в современном обществе; мораль и её роль в обществе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4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>
            <w:pPr>
              <w:jc w:val="center"/>
            </w:pPr>
          </w:p>
        </w:tc>
      </w:tr>
      <w:tr w:rsidR="00A07C94" w:rsidTr="00A07C9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</w:rPr>
            </w:pPr>
            <w:r>
              <w:rPr>
                <w:b/>
              </w:rPr>
              <w:t>Всего 34 часа</w:t>
            </w:r>
          </w:p>
        </w:tc>
      </w:tr>
    </w:tbl>
    <w:p w:rsidR="00A07C94" w:rsidRDefault="00A07C94" w:rsidP="00A07C94">
      <w:pPr>
        <w:pStyle w:val="ParagraphStyle"/>
        <w:keepNext/>
        <w:spacing w:before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A07C94" w:rsidRDefault="00A07C94" w:rsidP="00A07C94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Методические пособия для учителя: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Боголюбов, Л. Н.</w:t>
      </w:r>
      <w:r>
        <w:rPr>
          <w:rFonts w:ascii="Times New Roman" w:hAnsi="Times New Roman" w:cs="Times New Roman"/>
        </w:rPr>
        <w:t xml:space="preserve"> Общая методика преподавания обществознания в школе / Л. Н. Боголюбов, Л. Ф. Иванова, А. Ю. Лазебникова. – М. : Дрофа, 2008.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Вакуленко, В. А. </w:t>
      </w:r>
      <w:r>
        <w:rPr>
          <w:rFonts w:ascii="Times New Roman" w:hAnsi="Times New Roman" w:cs="Times New Roman"/>
        </w:rPr>
        <w:t>Методическое пособие по интерактивным методам преподавания права в школе. – Изд. 2-е / В. А. Вакуленко, Е. С. Королькова, И. Е. Уколова. – М. : Новый учебник, 2004.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Гордеева, В. В.</w:t>
      </w:r>
      <w:r>
        <w:rPr>
          <w:rFonts w:ascii="Times New Roman" w:hAnsi="Times New Roman" w:cs="Times New Roman"/>
        </w:rPr>
        <w:t xml:space="preserve"> Правовое воспитание : 9–11 классы : разработки организационно-деятельностных игр / В. В. Гордеева. – Волгоград : Учитель, 2007.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Лазебникова, А. Ю.</w:t>
      </w:r>
      <w:r>
        <w:rPr>
          <w:rFonts w:ascii="Times New Roman" w:hAnsi="Times New Roman" w:cs="Times New Roman"/>
        </w:rPr>
        <w:t xml:space="preserve"> Современное школьное обществознание : метод. пособие для учителя с дидакт. материалами / А. Ю. Лазебникова. – М. : Школа-Пресс, 2000.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Мавлютова, Е. А</w:t>
      </w:r>
      <w:r>
        <w:rPr>
          <w:rFonts w:ascii="Times New Roman" w:hAnsi="Times New Roman" w:cs="Times New Roman"/>
        </w:rPr>
        <w:t>. Основы правовых знаний. 8–11 классы. Интерактивные методы преподавания права / Е. А. Мавлютова. – Волгоград : Учитель, 2009.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Путь </w:t>
      </w:r>
      <w:r>
        <w:rPr>
          <w:rFonts w:ascii="Times New Roman" w:hAnsi="Times New Roman" w:cs="Times New Roman"/>
        </w:rPr>
        <w:t>подростка в правовом лабиринте / сост. Е. Н. Сорокина. – М. : Экстремум, 2007.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Прутченков, А. С. </w:t>
      </w:r>
      <w:r>
        <w:rPr>
          <w:rFonts w:ascii="Times New Roman" w:hAnsi="Times New Roman" w:cs="Times New Roman"/>
        </w:rPr>
        <w:t>Свет мой, зеркальце, скажи… : метод. разработки социально-психолог. тренингов / А. С. Прутченков. – М. : Новая школа, 1996.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Прутченков, А. С.</w:t>
      </w:r>
      <w:r>
        <w:rPr>
          <w:rFonts w:ascii="Times New Roman" w:hAnsi="Times New Roman" w:cs="Times New Roman"/>
        </w:rPr>
        <w:t xml:space="preserve"> Наедине с собой. Психологические тесты и психотехнические упражнения для подростков и старшеклассников / А. С. Прутченков. – М. : Российское педагогическое агентство, 1996.  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Прутченков, А. С. </w:t>
      </w:r>
      <w:r>
        <w:rPr>
          <w:rFonts w:ascii="Times New Roman" w:hAnsi="Times New Roman" w:cs="Times New Roman"/>
        </w:rPr>
        <w:t>Школа жизни : метод. разработки социально-психолог. тренинга / А. С. Прутченков. – М. : Международная Педагогическая Академия, 1998.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Кравченко, А. И</w:t>
      </w:r>
      <w:r>
        <w:rPr>
          <w:rFonts w:ascii="Times New Roman" w:hAnsi="Times New Roman" w:cs="Times New Roman"/>
        </w:rPr>
        <w:t>. Введение в социологию : учеб. пособие для 10–11 кл. общеобразоват. учреждений / А. И. Кравченко. – М. : Просвещение, 1996.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Кацубо, С. П.</w:t>
      </w:r>
      <w:r>
        <w:rPr>
          <w:rFonts w:ascii="Times New Roman" w:hAnsi="Times New Roman" w:cs="Times New Roman"/>
        </w:rPr>
        <w:t xml:space="preserve"> Изучаем право : практическое пособие для классных руководителей, социальных педагогов, учителей школ / С. П. Кацубо, Н. А. Сивицкая. – М. : </w:t>
      </w:r>
      <w:r>
        <w:rPr>
          <w:rFonts w:ascii="Times New Roman" w:hAnsi="Times New Roman" w:cs="Times New Roman"/>
          <w:caps/>
        </w:rPr>
        <w:t>и</w:t>
      </w:r>
      <w:r>
        <w:rPr>
          <w:rFonts w:ascii="Times New Roman" w:hAnsi="Times New Roman" w:cs="Times New Roman"/>
        </w:rPr>
        <w:t xml:space="preserve">здательство деловой и учебной литературы, 2006. 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Суворова, Н. Г.</w:t>
      </w:r>
      <w:r>
        <w:rPr>
          <w:rFonts w:ascii="Times New Roman" w:hAnsi="Times New Roman" w:cs="Times New Roman"/>
        </w:rPr>
        <w:t xml:space="preserve"> Основы правовых знаний : 8–9 классы. Ч. 2. Методическое пособие для учителя. – Изд. 3-е, перераб. / Н. Г. Суворова. – М. : Новый учебник, 2007.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Сборник </w:t>
      </w:r>
      <w:r>
        <w:rPr>
          <w:rFonts w:ascii="Times New Roman" w:hAnsi="Times New Roman" w:cs="Times New Roman"/>
        </w:rPr>
        <w:t>нормативных документов. Обществознание. Примерные программы по обществознанию : Федеральный компонент государственного стандарта. Федеральный базисный учебный план и примерные учебные планы. – М. : Дрофа, 2008.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Примерные </w:t>
      </w:r>
      <w:r>
        <w:rPr>
          <w:rFonts w:ascii="Times New Roman" w:hAnsi="Times New Roman" w:cs="Times New Roman"/>
        </w:rPr>
        <w:t>программы основного общего образования. Обществознание. 5–9 классы. – М. : Просвещение, 2010.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Правовое</w:t>
      </w:r>
      <w:r>
        <w:rPr>
          <w:rFonts w:ascii="Times New Roman" w:hAnsi="Times New Roman" w:cs="Times New Roman"/>
        </w:rPr>
        <w:t xml:space="preserve"> воспитание школьников : 5–9 классы : конспекты занятий / сост. О. В. Летнева. – Волгоград : Учитель, 2006.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Правоведение: </w:t>
      </w:r>
      <w:r>
        <w:rPr>
          <w:rFonts w:ascii="Times New Roman" w:hAnsi="Times New Roman" w:cs="Times New Roman"/>
        </w:rPr>
        <w:t>9 класс. Международное гуманитарное право. Человек имеет право. Система конспектов занятий с нетрадиционными формами контроля : элективные курсы / авт.-сост. Н. И. Чеботарева. – Волгоград. : Учитель, 2007.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Обществознание. </w:t>
      </w:r>
      <w:r>
        <w:rPr>
          <w:rFonts w:ascii="Times New Roman" w:hAnsi="Times New Roman" w:cs="Times New Roman"/>
        </w:rPr>
        <w:t>Право. Экономика : сб.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Колусева, Т. А. Корнева. – Волгоград : Учитель, 2006. – 123 с.</w:t>
      </w:r>
    </w:p>
    <w:p w:rsidR="00A07C94" w:rsidRDefault="00A07C94" w:rsidP="00A07C94">
      <w:pPr>
        <w:pStyle w:val="ParagraphStyle"/>
        <w:spacing w:before="120" w:after="60" w:line="252" w:lineRule="auto"/>
        <w:ind w:firstLin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Дополнительная литература для учителя: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Гражданский</w:t>
      </w:r>
      <w:r>
        <w:rPr>
          <w:rFonts w:ascii="Times New Roman" w:hAnsi="Times New Roman" w:cs="Times New Roman"/>
        </w:rPr>
        <w:t xml:space="preserve"> кодекс Российской Федерации.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Кодекс</w:t>
      </w:r>
      <w:r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Конституция </w:t>
      </w:r>
      <w:r>
        <w:rPr>
          <w:rFonts w:ascii="Times New Roman" w:hAnsi="Times New Roman" w:cs="Times New Roman"/>
        </w:rPr>
        <w:t>Российской Федерации.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Семейный</w:t>
      </w:r>
      <w:r>
        <w:rPr>
          <w:rFonts w:ascii="Times New Roman" w:hAnsi="Times New Roman" w:cs="Times New Roman"/>
        </w:rPr>
        <w:t xml:space="preserve"> кодекс РФ.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Трудовой</w:t>
      </w:r>
      <w:r>
        <w:rPr>
          <w:rFonts w:ascii="Times New Roman" w:hAnsi="Times New Roman" w:cs="Times New Roman"/>
        </w:rPr>
        <w:t xml:space="preserve"> кодекс РФ.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Александрова, И. Ю</w:t>
      </w:r>
      <w:r>
        <w:rPr>
          <w:rFonts w:ascii="Times New Roman" w:hAnsi="Times New Roman" w:cs="Times New Roman"/>
        </w:rPr>
        <w:t>. Обществознание. Интенсивный курс / И. Ю. Александрова, В. В. Владимирова, Л. Ш. Лозовский. – М. : Айрис-Пресс, 2010.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Бахмутова, Л. С.</w:t>
      </w:r>
      <w:r>
        <w:rPr>
          <w:rFonts w:ascii="Times New Roman" w:hAnsi="Times New Roman" w:cs="Times New Roman"/>
        </w:rPr>
        <w:t xml:space="preserve"> Методика преподавания обществознания : учеб. пособие для студентов пед. высш. учеб. заведений : в 2 ч. / Л. С. Бахмутова. – М. : Гуманит. ИЦ ВЛАДОС, 2001. 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Бекешев, К. А.</w:t>
      </w:r>
      <w:r>
        <w:rPr>
          <w:rFonts w:ascii="Times New Roman" w:hAnsi="Times New Roman" w:cs="Times New Roman"/>
        </w:rPr>
        <w:t xml:space="preserve"> Обществознание : учеб. пособие / К. А. Бекешев. – М. : Проспект, 2010.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Ибрагимов, Р. Ю.</w:t>
      </w:r>
      <w:r>
        <w:rPr>
          <w:rFonts w:ascii="Times New Roman" w:hAnsi="Times New Roman" w:cs="Times New Roman"/>
        </w:rPr>
        <w:t xml:space="preserve"> Сдаем основы социологии и политологии : для средн. профессион. образования / Р. Ю. Ибрагимов [и др.]. – Ростов н/Д. : Феникс, 2005. 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Лозовский, Л. Ш</w:t>
      </w:r>
      <w:r>
        <w:rPr>
          <w:rFonts w:ascii="Times New Roman" w:hAnsi="Times New Roman" w:cs="Times New Roman"/>
        </w:rPr>
        <w:t>. Практикум по обществознанию : вопросы и ответы ; тесты с решениями / Л. Ш. Лозовский, Б. А. Райзберг. – М. : Рольф Айрис-Пресс, 2010.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Политика</w:t>
      </w:r>
      <w:r>
        <w:rPr>
          <w:rFonts w:ascii="Times New Roman" w:hAnsi="Times New Roman" w:cs="Times New Roman"/>
        </w:rPr>
        <w:t xml:space="preserve"> и право. Школьный практикум. 10–11 кл. : пособие для учащихся общеобразоват. учеб. заведений / авт.-сост. М. И. Шилобод, В. Ф. Кривошеев. – М. : Дрофа, 1997.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Сычев, А. А</w:t>
      </w:r>
      <w:r>
        <w:rPr>
          <w:rFonts w:ascii="Times New Roman" w:hAnsi="Times New Roman" w:cs="Times New Roman"/>
        </w:rPr>
        <w:t>. Обществознание : учеб. пособие / А. А. Сычев. – М. : Альфа-М, ИНФРА-М, 2010.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Сидельникова, Т. Т. </w:t>
      </w:r>
      <w:r>
        <w:rPr>
          <w:rFonts w:ascii="Times New Roman" w:hAnsi="Times New Roman" w:cs="Times New Roman"/>
        </w:rPr>
        <w:t>Политология : комментарии, схемы, афоризмы : учеб. пособие для студентов высш. учеб. заведений / Т. Т. Сидельникова, Д. А. Темникова, И. А. Шарагин. – М. : Гуманит. ИЦ ВЛАДОС, 1999.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Тюляева, Т. И</w:t>
      </w:r>
      <w:r>
        <w:rPr>
          <w:rFonts w:ascii="Times New Roman" w:hAnsi="Times New Roman" w:cs="Times New Roman"/>
        </w:rPr>
        <w:t>. Обществознание : настольная книга учителя / Т. И. Тюляева. – М. : Астрель, 2010.</w:t>
      </w:r>
    </w:p>
    <w:p w:rsidR="00A07C94" w:rsidRDefault="00A07C94" w:rsidP="00A07C94">
      <w:pPr>
        <w:pStyle w:val="ParagraphStyle"/>
        <w:spacing w:before="120" w:after="60" w:line="252" w:lineRule="auto"/>
        <w:ind w:firstLin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Дополнительная литература для учащихся: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Домашек, Е. В. </w:t>
      </w:r>
      <w:r>
        <w:rPr>
          <w:rFonts w:ascii="Times New Roman" w:hAnsi="Times New Roman" w:cs="Times New Roman"/>
        </w:rPr>
        <w:t>Школьный справочник по обществознанию / Е. В. Домашек. – Ростов н/Д. : Феникс, 2010.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Дыдко, С. Н.  </w:t>
      </w:r>
      <w:r>
        <w:rPr>
          <w:rFonts w:ascii="Times New Roman" w:hAnsi="Times New Roman" w:cs="Times New Roman"/>
        </w:rPr>
        <w:t xml:space="preserve">Обществознание.  8–11  классы : справ.  материалы  / </w:t>
      </w:r>
      <w:r>
        <w:rPr>
          <w:rFonts w:ascii="Times New Roman" w:hAnsi="Times New Roman" w:cs="Times New Roman"/>
        </w:rPr>
        <w:br/>
        <w:t>С. Н. Дыдко. – М. : АСТ : Астрель : ПолиграфИздат, 2010.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Иоффе, А. Н. </w:t>
      </w:r>
      <w:r>
        <w:rPr>
          <w:rFonts w:ascii="Times New Roman" w:hAnsi="Times New Roman" w:cs="Times New Roman"/>
        </w:rPr>
        <w:t>Обществознание. 9 класс : справ. материалы / А. Н. Иоффе, О. В. Кишенкова. – М. : АСТ : Хорвест : Астрель, 2006.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Сазонова, Г. Г.</w:t>
      </w:r>
      <w:r>
        <w:rPr>
          <w:rFonts w:ascii="Times New Roman" w:hAnsi="Times New Roman" w:cs="Times New Roman"/>
        </w:rPr>
        <w:t xml:space="preserve"> Обществознание в таблицах и схемах / Г. Г. Сазонова. – М. : Виктория Плюс, 2007.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Обществознание. </w:t>
      </w:r>
      <w:r>
        <w:rPr>
          <w:rFonts w:ascii="Times New Roman" w:hAnsi="Times New Roman" w:cs="Times New Roman"/>
        </w:rPr>
        <w:t>9 класс : тесты и тренировочные упражнения</w:t>
      </w:r>
      <w:r>
        <w:rPr>
          <w:rFonts w:ascii="Times New Roman" w:hAnsi="Times New Roman" w:cs="Times New Roman"/>
          <w:i/>
          <w:iCs/>
        </w:rPr>
        <w:t xml:space="preserve"> / </w:t>
      </w:r>
      <w:r>
        <w:rPr>
          <w:rFonts w:ascii="Times New Roman" w:hAnsi="Times New Roman" w:cs="Times New Roman"/>
        </w:rPr>
        <w:t>авт.-сост. О. А. Северина. – Волгоград : Учитель, 2008.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Лопухов, А. М</w:t>
      </w:r>
      <w:r>
        <w:rPr>
          <w:rFonts w:ascii="Times New Roman" w:hAnsi="Times New Roman" w:cs="Times New Roman"/>
        </w:rPr>
        <w:t>. Словарь  терминов  и  понятий  по  обществознанию  / А. М. Лопухов. – М. :  Айрис-Пресс, 2010.</w:t>
      </w:r>
    </w:p>
    <w:p w:rsidR="00A07C94" w:rsidRDefault="00A07C94" w:rsidP="00A07C9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Чернышева, О. А.</w:t>
      </w:r>
      <w:r>
        <w:rPr>
          <w:rFonts w:ascii="Times New Roman" w:hAnsi="Times New Roman" w:cs="Times New Roman"/>
        </w:rPr>
        <w:t xml:space="preserve"> Обществознание. 9 класс. Подготовка к ГИА-2010 / О. А. Чернышева, Р. В. Пазин. – М. : Легион, 2009.</w:t>
      </w: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</w:t>
      </w:r>
    </w:p>
    <w:p w:rsidR="00A07C94" w:rsidRDefault="00A07C94" w:rsidP="00A07C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1275"/>
        <w:gridCol w:w="2835"/>
        <w:gridCol w:w="1241"/>
      </w:tblGrid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 темы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</w:t>
            </w:r>
          </w:p>
          <w:p w:rsidR="00A07C94" w:rsidRDefault="00A07C94">
            <w:pPr>
              <w:pStyle w:val="a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Форма контроля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pStyle w:val="a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Сроки</w:t>
            </w:r>
          </w:p>
        </w:tc>
      </w:tr>
      <w:tr w:rsidR="00A07C94" w:rsidTr="00A07C94"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Модульный блок «Общество» 7 часов</w:t>
            </w:r>
          </w:p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Социум как особенная часть мира. Системное строение общества. Социальные институты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Общество и природа. Общество и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3-4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Многовариантность общественного развития. Типология обществ.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2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Понятие общественного прогресса.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6-7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 xml:space="preserve">Процессы глобализации и становление единого </w:t>
            </w:r>
            <w:r>
              <w:lastRenderedPageBreak/>
              <w:t>человечества. Глобальные проблемы человечества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lastRenderedPageBreak/>
              <w:t>2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 xml:space="preserve">Решение олимпиадных заданий, решение </w:t>
            </w:r>
            <w:r>
              <w:lastRenderedPageBreak/>
              <w:t>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rPr>
                <w:b/>
                <w:i/>
              </w:rPr>
              <w:lastRenderedPageBreak/>
              <w:t>Модульный блок «Духовная жизнь общества» 9  часов</w:t>
            </w:r>
          </w:p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Культура и духовная жизнь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Формы и разновидности культуры: народная, массовая и элитарная; молодежная субкультура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Средства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Искусство, его формы, основные направления. Наука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Социальная и личностная значимость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13-14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Религия. Роль религии в жизни общества. Мировые религии.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Мораль. Нравственная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Тенденции духовной жизни современной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rPr>
                <w:b/>
                <w:i/>
              </w:rPr>
              <w:t>Модульный блок «Человек. Познание» 8  часов</w:t>
            </w:r>
          </w:p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Человек как результат биологической и социальной эволюции. Бытие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Деятельность человека, ее основные формы. Мышление и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Индивид, индивидуальность, личность. Социализация индивида.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Самопознание. Свобода и ответственность личности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lastRenderedPageBreak/>
              <w:t>21-22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Познание мира. Формы познания.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Истина и ее критерии. Относительность истины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Виды человеческих знаний. Научное познание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rPr>
                <w:b/>
                <w:i/>
              </w:rPr>
              <w:t>Модульный блок «Политика» 10 часов</w:t>
            </w:r>
          </w:p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Власть, ее происхождение и виды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26-27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Политическая система, ее структура и функции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Политические партии и движения. Становление многопартийности в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29-30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Политический режим. Типы политических режимов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Политическая идеология Политическая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32-33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Гражданское общество. Правовое государство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2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Человек в политической жизни. Политическое участие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jc w:val="center"/>
            </w:pPr>
            <w:r>
              <w:t>1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r>
              <w:t>Решение олимпиадных заданий, решение практических заданий 1 и 2 части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94" w:rsidRDefault="00A07C94"/>
        </w:tc>
      </w:tr>
      <w:tr w:rsidR="00A07C94" w:rsidTr="00A07C94"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94" w:rsidRDefault="00A07C94">
            <w:pPr>
              <w:rPr>
                <w:b/>
              </w:rPr>
            </w:pPr>
            <w:r>
              <w:rPr>
                <w:b/>
              </w:rPr>
              <w:t>Всего - 34 часа</w:t>
            </w:r>
          </w:p>
        </w:tc>
      </w:tr>
    </w:tbl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shd w:val="clear" w:color="auto" w:fill="FFFFFF"/>
        <w:ind w:left="53"/>
        <w:jc w:val="center"/>
      </w:pPr>
      <w:r>
        <w:rPr>
          <w:b/>
          <w:bCs/>
        </w:rPr>
        <w:t>ЛИТЕРАТУРА</w:t>
      </w:r>
    </w:p>
    <w:p w:rsidR="00A07C94" w:rsidRDefault="00A07C94" w:rsidP="00A07C94">
      <w:pPr>
        <w:shd w:val="clear" w:color="auto" w:fill="FFFFFF"/>
        <w:spacing w:before="77"/>
        <w:ind w:left="336"/>
      </w:pPr>
      <w:r>
        <w:t>Дидактические материалы по курсу «Человек и общество».— М., 2001.</w:t>
      </w:r>
    </w:p>
    <w:p w:rsidR="00A07C94" w:rsidRDefault="00A07C94" w:rsidP="00A07C94">
      <w:pPr>
        <w:shd w:val="clear" w:color="auto" w:fill="FFFFFF"/>
        <w:ind w:left="10" w:firstLine="341"/>
      </w:pPr>
      <w:r>
        <w:t>Единый государственный экзамен 2002: Контрольные измерительные материалы Обществознание/А. Ю. Лазебникова, Е. Л. Рутковская, Л. Н. Боголюбов и др.; Ми</w:t>
      </w:r>
      <w:r>
        <w:softHyphen/>
        <w:t>нистерство образования РФ.— М., 2002.</w:t>
      </w:r>
    </w:p>
    <w:p w:rsidR="00A07C94" w:rsidRDefault="00A07C94" w:rsidP="00A07C94">
      <w:pPr>
        <w:shd w:val="clear" w:color="auto" w:fill="FFFFFF"/>
        <w:ind w:left="350"/>
      </w:pPr>
      <w:r>
        <w:t>Задания и тесты по обществознанию: 10 кл.— М., 2000.</w:t>
      </w:r>
    </w:p>
    <w:p w:rsidR="00A07C94" w:rsidRDefault="00A07C94" w:rsidP="00A07C94">
      <w:pPr>
        <w:shd w:val="clear" w:color="auto" w:fill="FFFFFF"/>
        <w:spacing w:before="5"/>
        <w:ind w:left="350"/>
      </w:pPr>
      <w:r>
        <w:t>Задания и тесты по обществознанию:  11  кл.— М., 2000.</w:t>
      </w:r>
    </w:p>
    <w:p w:rsidR="00A07C94" w:rsidRDefault="00A07C94" w:rsidP="00A07C94">
      <w:pPr>
        <w:shd w:val="clear" w:color="auto" w:fill="FFFFFF"/>
        <w:ind w:left="346"/>
      </w:pPr>
      <w:r>
        <w:t>Итоговая аттестация по обществознанию.— М., 2000.</w:t>
      </w:r>
    </w:p>
    <w:p w:rsidR="00A07C94" w:rsidRDefault="00A07C94" w:rsidP="00A07C94">
      <w:pPr>
        <w:shd w:val="clear" w:color="auto" w:fill="FFFFFF"/>
        <w:spacing w:before="5"/>
        <w:ind w:left="5" w:firstLine="336"/>
      </w:pPr>
      <w:r>
        <w:lastRenderedPageBreak/>
        <w:t>Методические рекомендации по курсу «Человек и общество»: 10 кл.— Ч. 1,— М., 2002.</w:t>
      </w:r>
    </w:p>
    <w:p w:rsidR="00A07C94" w:rsidRDefault="00A07C94" w:rsidP="00A07C94">
      <w:pPr>
        <w:shd w:val="clear" w:color="auto" w:fill="FFFFFF"/>
        <w:ind w:right="14" w:firstLine="341"/>
      </w:pPr>
      <w:r>
        <w:t>Методические рекомендации по курсу «Человек и общество»: 11 кл.— Ч. 2,— М., 2002.</w:t>
      </w:r>
    </w:p>
    <w:p w:rsidR="00A07C94" w:rsidRDefault="00A07C94" w:rsidP="00A07C94">
      <w:pPr>
        <w:shd w:val="clear" w:color="auto" w:fill="FFFFFF"/>
        <w:ind w:firstLine="346"/>
      </w:pPr>
      <w:r>
        <w:t>Оценка качества подготовки выпускников средней школы по обществознанию,— М., 2001.</w:t>
      </w:r>
    </w:p>
    <w:p w:rsidR="00A07C94" w:rsidRDefault="00A07C94" w:rsidP="00A07C94">
      <w:pPr>
        <w:shd w:val="clear" w:color="auto" w:fill="FFFFFF"/>
        <w:ind w:left="48" w:firstLine="283"/>
      </w:pPr>
      <w:r>
        <w:t>Учебно-тренировочный материал для подготовки к Единому государственному жзамену: Обществознание.— М., 2003.</w:t>
      </w:r>
    </w:p>
    <w:p w:rsidR="00A07C94" w:rsidRDefault="00A07C94" w:rsidP="00A07C94">
      <w:pPr>
        <w:shd w:val="clear" w:color="auto" w:fill="FFFFFF"/>
        <w:ind w:left="331"/>
      </w:pPr>
      <w:r>
        <w:t>Человек и общество. Доп. материалы к учебнику.— М., 2001.</w:t>
      </w:r>
    </w:p>
    <w:p w:rsidR="00A07C94" w:rsidRDefault="00A07C94" w:rsidP="00A07C94">
      <w:pPr>
        <w:shd w:val="clear" w:color="auto" w:fill="FFFFFF"/>
        <w:spacing w:before="154"/>
        <w:ind w:left="1910" w:hanging="1632"/>
        <w:jc w:val="center"/>
        <w:rPr>
          <w:b/>
        </w:rPr>
      </w:pPr>
      <w:r>
        <w:rPr>
          <w:b/>
        </w:rPr>
        <w:t>Литература для учащихся</w:t>
      </w:r>
    </w:p>
    <w:p w:rsidR="00A07C94" w:rsidRDefault="00A07C94" w:rsidP="00A07C94">
      <w:pPr>
        <w:shd w:val="clear" w:color="auto" w:fill="FFFFFF"/>
        <w:spacing w:before="58"/>
        <w:ind w:left="312"/>
      </w:pPr>
      <w:r>
        <w:rPr>
          <w:i/>
          <w:iCs/>
        </w:rPr>
        <w:t xml:space="preserve">Автономов В. С. </w:t>
      </w:r>
      <w:r>
        <w:t>Введение в экономику.— М.,  1998.</w:t>
      </w:r>
    </w:p>
    <w:p w:rsidR="00A07C94" w:rsidRDefault="00A07C94" w:rsidP="00A07C94">
      <w:pPr>
        <w:shd w:val="clear" w:color="auto" w:fill="FFFFFF"/>
        <w:spacing w:before="5"/>
        <w:ind w:left="317"/>
      </w:pPr>
      <w:r>
        <w:rPr>
          <w:i/>
          <w:iCs/>
        </w:rPr>
        <w:t xml:space="preserve">Гуревич П. С. </w:t>
      </w:r>
      <w:r>
        <w:t>Введение в философию.— М.,  1997.</w:t>
      </w:r>
    </w:p>
    <w:p w:rsidR="00A07C94" w:rsidRDefault="00A07C94" w:rsidP="00A07C94">
      <w:pPr>
        <w:shd w:val="clear" w:color="auto" w:fill="FFFFFF"/>
        <w:ind w:left="312"/>
      </w:pPr>
      <w:r>
        <w:rPr>
          <w:i/>
          <w:iCs/>
        </w:rPr>
        <w:t xml:space="preserve">Кравченко А. И. </w:t>
      </w:r>
      <w:r>
        <w:t>Обществознание: 10—11 кл.— М., 2000.</w:t>
      </w:r>
    </w:p>
    <w:p w:rsidR="00A07C94" w:rsidRDefault="00A07C94" w:rsidP="00A07C94">
      <w:pPr>
        <w:shd w:val="clear" w:color="auto" w:fill="FFFFFF"/>
        <w:spacing w:before="5"/>
        <w:ind w:left="317"/>
      </w:pPr>
      <w:r>
        <w:rPr>
          <w:i/>
          <w:iCs/>
        </w:rPr>
        <w:t xml:space="preserve">Куликов Л. М. </w:t>
      </w:r>
      <w:r>
        <w:t>Основы социологии и политологии: Учеб. пособие.— М., 1999.</w:t>
      </w:r>
    </w:p>
    <w:p w:rsidR="00A07C94" w:rsidRDefault="00A07C94" w:rsidP="00A07C94">
      <w:pPr>
        <w:shd w:val="clear" w:color="auto" w:fill="FFFFFF"/>
        <w:ind w:left="317"/>
      </w:pPr>
      <w:r>
        <w:rPr>
          <w:i/>
          <w:iCs/>
        </w:rPr>
        <w:t xml:space="preserve">Малышевский А.Ф. </w:t>
      </w:r>
      <w:r>
        <w:t>Введение в философию.— М.,  1995, 1997,  1998.</w:t>
      </w:r>
    </w:p>
    <w:p w:rsidR="00A07C94" w:rsidRDefault="00A07C94" w:rsidP="00A07C94">
      <w:pPr>
        <w:shd w:val="clear" w:color="auto" w:fill="FFFFFF"/>
        <w:ind w:left="322"/>
      </w:pPr>
      <w:r>
        <w:rPr>
          <w:i/>
          <w:iCs/>
        </w:rPr>
        <w:t xml:space="preserve">Малышевский А. Ф. </w:t>
      </w:r>
      <w:r>
        <w:t>Мир человека.— М., 1997, 1998.</w:t>
      </w:r>
    </w:p>
    <w:p w:rsidR="00A07C94" w:rsidRDefault="00A07C94" w:rsidP="00A07C94">
      <w:pPr>
        <w:shd w:val="clear" w:color="auto" w:fill="FFFFFF"/>
        <w:spacing w:before="5"/>
        <w:ind w:left="312"/>
      </w:pPr>
      <w:r>
        <w:rPr>
          <w:i/>
          <w:iCs/>
        </w:rPr>
        <w:t xml:space="preserve">Никитин А. Ф. </w:t>
      </w:r>
      <w:r>
        <w:t>Основы государства и права: 10—11 кл.— М., 1999.</w:t>
      </w:r>
    </w:p>
    <w:p w:rsidR="00A07C94" w:rsidRDefault="00A07C94" w:rsidP="00A07C94">
      <w:pPr>
        <w:shd w:val="clear" w:color="auto" w:fill="FFFFFF"/>
        <w:ind w:left="5" w:right="24" w:firstLine="322"/>
      </w:pPr>
      <w:r>
        <w:t>Обществознание: Пособие для поступающих в вузы/Под ред. В. В. Барабано-ва.— СПб., 2001.</w:t>
      </w:r>
    </w:p>
    <w:p w:rsidR="00A07C94" w:rsidRDefault="00A07C94" w:rsidP="00A07C94">
      <w:pPr>
        <w:shd w:val="clear" w:color="auto" w:fill="FFFFFF"/>
        <w:ind w:right="24" w:firstLine="326"/>
      </w:pPr>
      <w:r>
        <w:rPr>
          <w:i/>
          <w:iCs/>
        </w:rPr>
        <w:t xml:space="preserve">Салыгин Е. Н., Салыгина Ю. Г. </w:t>
      </w:r>
      <w:r>
        <w:t>Обществознание. Человек в обществе: 10 кл.: Экспериментальный учебник.— М., 2001.</w:t>
      </w:r>
    </w:p>
    <w:p w:rsidR="00A07C94" w:rsidRDefault="00A07C94" w:rsidP="00A07C94">
      <w:pPr>
        <w:shd w:val="clear" w:color="auto" w:fill="FFFFFF"/>
        <w:spacing w:before="106"/>
        <w:ind w:right="53"/>
        <w:jc w:val="center"/>
        <w:rPr>
          <w:b/>
        </w:rPr>
      </w:pPr>
      <w:r>
        <w:rPr>
          <w:b/>
        </w:rPr>
        <w:t>Литература для учителя</w:t>
      </w:r>
    </w:p>
    <w:p w:rsidR="00A07C94" w:rsidRDefault="00A07C94" w:rsidP="00A07C94">
      <w:pPr>
        <w:shd w:val="clear" w:color="auto" w:fill="FFFFFF"/>
        <w:spacing w:before="67"/>
        <w:ind w:left="312"/>
      </w:pPr>
      <w:r>
        <w:rPr>
          <w:i/>
          <w:iCs/>
        </w:rPr>
        <w:t xml:space="preserve">Андреева Г. М. </w:t>
      </w:r>
      <w:r>
        <w:t>Социальная психология.— М., 1998.</w:t>
      </w:r>
    </w:p>
    <w:p w:rsidR="00A07C94" w:rsidRDefault="00A07C94" w:rsidP="00A07C94">
      <w:pPr>
        <w:shd w:val="clear" w:color="auto" w:fill="FFFFFF"/>
        <w:ind w:left="317"/>
      </w:pPr>
      <w:r>
        <w:rPr>
          <w:i/>
          <w:iCs/>
        </w:rPr>
        <w:t xml:space="preserve">Барулин В. С. </w:t>
      </w:r>
      <w:r>
        <w:t>Социальная философия.— М.,  1999.</w:t>
      </w:r>
    </w:p>
    <w:p w:rsidR="00A07C94" w:rsidRDefault="00A07C94" w:rsidP="00A07C94">
      <w:pPr>
        <w:shd w:val="clear" w:color="auto" w:fill="FFFFFF"/>
        <w:ind w:left="312"/>
      </w:pPr>
      <w:r>
        <w:rPr>
          <w:i/>
          <w:iCs/>
        </w:rPr>
        <w:t xml:space="preserve">Кармин А. С, Бернацкий Г. Г. </w:t>
      </w:r>
      <w:r>
        <w:t>Философия.— СПб., 2001.</w:t>
      </w:r>
    </w:p>
    <w:p w:rsidR="00A07C94" w:rsidRDefault="00A07C94" w:rsidP="00A07C94">
      <w:pPr>
        <w:shd w:val="clear" w:color="auto" w:fill="FFFFFF"/>
        <w:ind w:left="312"/>
      </w:pPr>
      <w:r>
        <w:rPr>
          <w:i/>
          <w:iCs/>
        </w:rPr>
        <w:t xml:space="preserve">Крапивенский С. Э. </w:t>
      </w:r>
      <w:r>
        <w:t>Социальная философия.— М., 1988.</w:t>
      </w:r>
    </w:p>
    <w:p w:rsidR="00A07C94" w:rsidRDefault="00A07C94" w:rsidP="00A07C94">
      <w:pPr>
        <w:shd w:val="clear" w:color="auto" w:fill="FFFFFF"/>
        <w:ind w:left="326"/>
      </w:pPr>
      <w:r>
        <w:t>Курс политологии: Учеб./Под ред. Г. Г. Грязновой.— М., 2002.</w:t>
      </w:r>
    </w:p>
    <w:p w:rsidR="00A07C94" w:rsidRDefault="00A07C94" w:rsidP="00A07C94">
      <w:pPr>
        <w:shd w:val="clear" w:color="auto" w:fill="FFFFFF"/>
        <w:ind w:left="326"/>
      </w:pPr>
      <w:r>
        <w:t>Общая социология-: Учеб. пособие/Под ред. А. Г. Эфендиева.— М., 2000.</w:t>
      </w: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Индивидуальная образовательная траектория для одарённого и </w:t>
      </w: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талантливого ребёнка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Ученица:</w:t>
      </w:r>
      <w:r>
        <w:rPr>
          <w:b/>
          <w:sz w:val="28"/>
          <w:szCs w:val="28"/>
          <w:lang w:eastAsia="en-US"/>
        </w:rPr>
        <w:t xml:space="preserve"> Гольман Анна  </w:t>
      </w:r>
      <w:r>
        <w:rPr>
          <w:sz w:val="28"/>
          <w:szCs w:val="28"/>
          <w:lang w:eastAsia="en-US"/>
        </w:rPr>
        <w:t>(класс: 6А)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Период:</w:t>
      </w:r>
      <w:r>
        <w:rPr>
          <w:sz w:val="28"/>
          <w:szCs w:val="28"/>
          <w:lang w:eastAsia="en-US"/>
        </w:rPr>
        <w:t xml:space="preserve">  2014-2015 учебный год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Предметная область:</w:t>
      </w:r>
      <w:r>
        <w:rPr>
          <w:sz w:val="28"/>
          <w:szCs w:val="28"/>
          <w:lang w:eastAsia="en-US"/>
        </w:rPr>
        <w:t xml:space="preserve"> история, обществознание</w:t>
      </w:r>
    </w:p>
    <w:p w:rsidR="00A07C94" w:rsidRDefault="00A07C94" w:rsidP="00A07C94">
      <w:pPr>
        <w:numPr>
          <w:ilvl w:val="0"/>
          <w:numId w:val="24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Вид образовательного учреждения:</w:t>
      </w:r>
      <w:r>
        <w:rPr>
          <w:sz w:val="28"/>
          <w:szCs w:val="28"/>
          <w:lang w:eastAsia="en-US"/>
        </w:rPr>
        <w:t xml:space="preserve"> среднее общеобразовательное учреждение.</w:t>
      </w:r>
    </w:p>
    <w:p w:rsidR="00A07C94" w:rsidRDefault="00A07C94" w:rsidP="00A07C94">
      <w:pPr>
        <w:numPr>
          <w:ilvl w:val="0"/>
          <w:numId w:val="24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Общеобразовательная программа:</w:t>
      </w:r>
      <w:r>
        <w:rPr>
          <w:sz w:val="28"/>
          <w:szCs w:val="28"/>
          <w:lang w:eastAsia="en-US"/>
        </w:rPr>
        <w:t xml:space="preserve"> общеобразовательная программа (базовый  уровень).</w:t>
      </w:r>
    </w:p>
    <w:p w:rsidR="00A07C94" w:rsidRDefault="00A07C94" w:rsidP="00A07C94">
      <w:pPr>
        <w:numPr>
          <w:ilvl w:val="0"/>
          <w:numId w:val="24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Форма получения образования:</w:t>
      </w:r>
      <w:r>
        <w:rPr>
          <w:sz w:val="28"/>
          <w:szCs w:val="28"/>
          <w:lang w:eastAsia="en-US"/>
        </w:rPr>
        <w:t xml:space="preserve"> урочная, дистанционная, внеурочная, дополнительные образовательные услуги, консультации, многопрофильная школа для одарённых и талантливых детей.</w:t>
      </w:r>
    </w:p>
    <w:p w:rsidR="00A07C94" w:rsidRDefault="00A07C94" w:rsidP="00A07C94">
      <w:pPr>
        <w:numPr>
          <w:ilvl w:val="0"/>
          <w:numId w:val="24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Условия получения образования:</w:t>
      </w:r>
      <w:r>
        <w:rPr>
          <w:sz w:val="28"/>
          <w:szCs w:val="28"/>
          <w:lang w:eastAsia="en-US"/>
        </w:rPr>
        <w:t xml:space="preserve"> фронтальное, групповое, индивидуальное.</w:t>
      </w:r>
    </w:p>
    <w:p w:rsidR="00A07C94" w:rsidRDefault="00A07C94" w:rsidP="00A07C94">
      <w:pPr>
        <w:numPr>
          <w:ilvl w:val="0"/>
          <w:numId w:val="24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Углубление знаний</w:t>
      </w:r>
      <w:r>
        <w:rPr>
          <w:sz w:val="28"/>
          <w:szCs w:val="28"/>
          <w:lang w:eastAsia="en-US"/>
        </w:rPr>
        <w:t xml:space="preserve">: 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история Средних веков;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история Сибири с древнейших времён до конца 16 века;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история России с древнейших времён до конца 16 века;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исторические памятники Омской области;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геральдика;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религиоведение;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общество и человек; 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сферы жизни общества (социальная, экономическая, политическая, духовная);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конституция РФ;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гражданин РФ;</w:t>
      </w:r>
    </w:p>
    <w:p w:rsidR="00A07C94" w:rsidRDefault="00A07C94" w:rsidP="00A07C94">
      <w:pPr>
        <w:numPr>
          <w:ilvl w:val="1"/>
          <w:numId w:val="2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органы государственной власти в РФ.</w:t>
      </w:r>
    </w:p>
    <w:p w:rsidR="00A07C94" w:rsidRDefault="00A07C94" w:rsidP="00A07C94">
      <w:pPr>
        <w:numPr>
          <w:ilvl w:val="0"/>
          <w:numId w:val="24"/>
        </w:num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Участие в интеллектуальных мероприятиях: 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Школьная научно-практическая конференция;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Муниципальная научно-практическая конференция;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Всероссийская олимпиада школьников;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Дистанционные олимпиады;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Конкурсы: «Молодежный чемпионат», «Мультитест», «Олимпус», текущие конкурсы различного уровня.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Историко-краеведческие конференции (школьный, районный, областной, всероссийский уровень);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Телекоммуникационные проекты</w:t>
      </w:r>
    </w:p>
    <w:p w:rsidR="00A07C94" w:rsidRDefault="00A07C94" w:rsidP="00A07C94">
      <w:pPr>
        <w:numPr>
          <w:ilvl w:val="0"/>
          <w:numId w:val="24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Использование цифровых образовательных ресурсов: </w:t>
      </w:r>
      <w:r>
        <w:rPr>
          <w:sz w:val="28"/>
          <w:szCs w:val="28"/>
          <w:lang w:eastAsia="en-US"/>
        </w:rPr>
        <w:t>учебные диски, программы, тренажёры, интернет, дистанционное образование.</w:t>
      </w:r>
    </w:p>
    <w:p w:rsidR="00A07C94" w:rsidRDefault="00A07C94" w:rsidP="00A07C94">
      <w:pPr>
        <w:jc w:val="both"/>
        <w:rPr>
          <w:b/>
          <w:sz w:val="28"/>
          <w:szCs w:val="28"/>
          <w:lang w:eastAsia="en-US"/>
        </w:rPr>
      </w:pPr>
    </w:p>
    <w:p w:rsidR="00A07C94" w:rsidRDefault="00A07C94" w:rsidP="00A07C94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Дата: </w:t>
      </w:r>
    </w:p>
    <w:p w:rsidR="00A07C94" w:rsidRDefault="00A07C94" w:rsidP="00A07C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3.09.2014г.</w:t>
      </w:r>
      <w:r>
        <w:rPr>
          <w:sz w:val="28"/>
          <w:szCs w:val="28"/>
          <w:lang w:eastAsia="en-US"/>
        </w:rPr>
        <w:br/>
      </w: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Индивидуальная образовательная траектория для одарённого и </w:t>
      </w: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талантливого ребёнка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Ученица:</w:t>
      </w:r>
      <w:r>
        <w:rPr>
          <w:b/>
          <w:sz w:val="28"/>
          <w:szCs w:val="28"/>
          <w:lang w:eastAsia="en-US"/>
        </w:rPr>
        <w:t xml:space="preserve"> Вдовенко Полина  </w:t>
      </w:r>
      <w:r>
        <w:rPr>
          <w:sz w:val="28"/>
          <w:szCs w:val="28"/>
          <w:lang w:eastAsia="en-US"/>
        </w:rPr>
        <w:t>(класс: 7А)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Период:</w:t>
      </w:r>
      <w:r>
        <w:rPr>
          <w:sz w:val="28"/>
          <w:szCs w:val="28"/>
          <w:lang w:eastAsia="en-US"/>
        </w:rPr>
        <w:t xml:space="preserve">  2014-2015 учебный год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Предметная область:</w:t>
      </w:r>
      <w:r>
        <w:rPr>
          <w:sz w:val="28"/>
          <w:szCs w:val="28"/>
          <w:lang w:eastAsia="en-US"/>
        </w:rPr>
        <w:t xml:space="preserve"> история, обществознание</w:t>
      </w:r>
    </w:p>
    <w:p w:rsidR="00A07C94" w:rsidRDefault="00A07C94" w:rsidP="00A07C94">
      <w:pPr>
        <w:numPr>
          <w:ilvl w:val="0"/>
          <w:numId w:val="27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Вид образовательного учреждения:</w:t>
      </w:r>
      <w:r>
        <w:rPr>
          <w:sz w:val="28"/>
          <w:szCs w:val="28"/>
          <w:lang w:eastAsia="en-US"/>
        </w:rPr>
        <w:t xml:space="preserve"> среднее общеобразовательное учреждение.</w:t>
      </w:r>
    </w:p>
    <w:p w:rsidR="00A07C94" w:rsidRDefault="00A07C94" w:rsidP="00A07C94">
      <w:pPr>
        <w:numPr>
          <w:ilvl w:val="0"/>
          <w:numId w:val="27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Общеобразовательная программа:</w:t>
      </w:r>
      <w:r>
        <w:rPr>
          <w:sz w:val="28"/>
          <w:szCs w:val="28"/>
          <w:lang w:eastAsia="en-US"/>
        </w:rPr>
        <w:t xml:space="preserve"> общеобразовательная программа (базовый  уровень).</w:t>
      </w:r>
    </w:p>
    <w:p w:rsidR="00A07C94" w:rsidRDefault="00A07C94" w:rsidP="00A07C94">
      <w:pPr>
        <w:numPr>
          <w:ilvl w:val="0"/>
          <w:numId w:val="27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Форма получения образования:</w:t>
      </w:r>
      <w:r>
        <w:rPr>
          <w:sz w:val="28"/>
          <w:szCs w:val="28"/>
          <w:lang w:eastAsia="en-US"/>
        </w:rPr>
        <w:t xml:space="preserve"> урочная, дистанционная, внеурочная, дополнительные образовательные услуги, консультации.</w:t>
      </w:r>
    </w:p>
    <w:p w:rsidR="00A07C94" w:rsidRDefault="00A07C94" w:rsidP="00A07C94">
      <w:pPr>
        <w:numPr>
          <w:ilvl w:val="0"/>
          <w:numId w:val="27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Условия получения образования:</w:t>
      </w:r>
      <w:r>
        <w:rPr>
          <w:sz w:val="28"/>
          <w:szCs w:val="28"/>
          <w:lang w:eastAsia="en-US"/>
        </w:rPr>
        <w:t xml:space="preserve"> фронтальное, групповое, индивидуальное.</w:t>
      </w:r>
    </w:p>
    <w:p w:rsidR="00A07C94" w:rsidRDefault="00A07C94" w:rsidP="00A07C94">
      <w:pPr>
        <w:numPr>
          <w:ilvl w:val="0"/>
          <w:numId w:val="27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Углубление знаний</w:t>
      </w:r>
      <w:r>
        <w:rPr>
          <w:sz w:val="28"/>
          <w:szCs w:val="28"/>
          <w:lang w:eastAsia="en-US"/>
        </w:rPr>
        <w:t xml:space="preserve">: 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история Нового времени;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история Сибири с древнейших времён до конца 18 века;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история России с древнейших времён до конца 18 века;</w:t>
      </w:r>
    </w:p>
    <w:p w:rsidR="00A07C94" w:rsidRDefault="00A07C94" w:rsidP="00A07C94">
      <w:pPr>
        <w:numPr>
          <w:ilvl w:val="1"/>
          <w:numId w:val="25"/>
        </w:numPr>
        <w:tabs>
          <w:tab w:val="num" w:pos="900"/>
        </w:tabs>
        <w:ind w:left="900" w:hanging="1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культурное наследие Омской области и Одесского района;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нумизматика;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религиоведение; 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общество и человек;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формы правления, политические режимы, формы государственно-территориального устройства;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личность;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экономика.</w:t>
      </w:r>
    </w:p>
    <w:p w:rsidR="00A07C94" w:rsidRDefault="00A07C94" w:rsidP="00A07C94">
      <w:pPr>
        <w:numPr>
          <w:ilvl w:val="0"/>
          <w:numId w:val="27"/>
        </w:num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Участие в интеллектуальных мероприятиях: 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Школьная научно-практическая конференция;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Школьный интеллектуальный марафон;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Всероссийская олимпиада школьников;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Дистанционные олимпиады;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Конкурсы: «Молодежный чемпионат», «Мультитест», «Олимпус», текущие конкурсы различного уровня.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Историко-краеведческие конференции (школьный, районный, областной, всероссийский уровень);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Телекоммуникационные проекты</w:t>
      </w:r>
    </w:p>
    <w:p w:rsidR="00A07C94" w:rsidRDefault="00A07C94" w:rsidP="00A07C94">
      <w:pPr>
        <w:numPr>
          <w:ilvl w:val="0"/>
          <w:numId w:val="27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Использование цифровых образовательных ресурсов: </w:t>
      </w:r>
      <w:r>
        <w:rPr>
          <w:sz w:val="28"/>
          <w:szCs w:val="28"/>
          <w:lang w:eastAsia="en-US"/>
        </w:rPr>
        <w:t>учебные диски, программы, тренажёры, интернет, дистанционное образование.</w:t>
      </w:r>
    </w:p>
    <w:p w:rsidR="00A07C94" w:rsidRDefault="00A07C94" w:rsidP="00A07C94">
      <w:pPr>
        <w:jc w:val="both"/>
        <w:rPr>
          <w:b/>
          <w:sz w:val="28"/>
          <w:szCs w:val="28"/>
          <w:lang w:eastAsia="en-US"/>
        </w:rPr>
      </w:pPr>
    </w:p>
    <w:p w:rsidR="00A07C94" w:rsidRDefault="00A07C94" w:rsidP="00A07C94">
      <w:pPr>
        <w:jc w:val="both"/>
        <w:rPr>
          <w:b/>
          <w:sz w:val="28"/>
          <w:szCs w:val="28"/>
          <w:lang w:eastAsia="en-US"/>
        </w:rPr>
      </w:pPr>
    </w:p>
    <w:p w:rsidR="00A07C94" w:rsidRDefault="00A07C94" w:rsidP="00A07C94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Дата: </w:t>
      </w:r>
      <w:r>
        <w:rPr>
          <w:sz w:val="28"/>
          <w:szCs w:val="28"/>
          <w:lang w:eastAsia="en-US"/>
        </w:rPr>
        <w:t>3.09.2014 г.</w:t>
      </w:r>
      <w:r>
        <w:rPr>
          <w:sz w:val="28"/>
          <w:szCs w:val="28"/>
          <w:lang w:eastAsia="en-US"/>
        </w:rPr>
        <w:br/>
      </w: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Индивидуальная образовательная траектория для одарённого и </w:t>
      </w: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талантливого ребёнка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Ученица:</w:t>
      </w:r>
      <w:r>
        <w:rPr>
          <w:b/>
          <w:sz w:val="28"/>
          <w:szCs w:val="28"/>
          <w:lang w:eastAsia="en-US"/>
        </w:rPr>
        <w:t xml:space="preserve"> Лукина Юлия </w:t>
      </w:r>
      <w:r>
        <w:rPr>
          <w:sz w:val="28"/>
          <w:szCs w:val="28"/>
          <w:lang w:eastAsia="en-US"/>
        </w:rPr>
        <w:t>(класс: 9А)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Период:</w:t>
      </w:r>
      <w:r>
        <w:rPr>
          <w:sz w:val="28"/>
          <w:szCs w:val="28"/>
          <w:lang w:eastAsia="en-US"/>
        </w:rPr>
        <w:t xml:space="preserve">  2014-2017 учебные годы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Предметная область:</w:t>
      </w:r>
      <w:r>
        <w:rPr>
          <w:sz w:val="28"/>
          <w:szCs w:val="28"/>
          <w:lang w:eastAsia="en-US"/>
        </w:rPr>
        <w:t xml:space="preserve"> обществознание</w:t>
      </w:r>
    </w:p>
    <w:p w:rsidR="00A07C94" w:rsidRDefault="00A07C94" w:rsidP="00A07C94">
      <w:pPr>
        <w:numPr>
          <w:ilvl w:val="0"/>
          <w:numId w:val="28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Вид образовательного учреждения:</w:t>
      </w:r>
      <w:r>
        <w:rPr>
          <w:sz w:val="28"/>
          <w:szCs w:val="28"/>
          <w:lang w:eastAsia="en-US"/>
        </w:rPr>
        <w:t xml:space="preserve"> среднее общеобразовательное учреждение.</w:t>
      </w:r>
    </w:p>
    <w:p w:rsidR="00A07C94" w:rsidRDefault="00A07C94" w:rsidP="00A07C94">
      <w:pPr>
        <w:numPr>
          <w:ilvl w:val="0"/>
          <w:numId w:val="28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Общеобразовательная программа:</w:t>
      </w:r>
      <w:r>
        <w:rPr>
          <w:sz w:val="28"/>
          <w:szCs w:val="28"/>
          <w:lang w:eastAsia="en-US"/>
        </w:rPr>
        <w:t xml:space="preserve"> общеобразовательная программа (базовый  уровень).</w:t>
      </w:r>
    </w:p>
    <w:p w:rsidR="00A07C94" w:rsidRDefault="00A07C94" w:rsidP="00A07C94">
      <w:pPr>
        <w:numPr>
          <w:ilvl w:val="0"/>
          <w:numId w:val="28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Форма получения образования:</w:t>
      </w:r>
      <w:r>
        <w:rPr>
          <w:sz w:val="28"/>
          <w:szCs w:val="28"/>
          <w:lang w:eastAsia="en-US"/>
        </w:rPr>
        <w:t xml:space="preserve"> урочная, дистанционная, внеурочная, занятия в профильной сети, дополнительные образовательные услуги, консультации.</w:t>
      </w:r>
    </w:p>
    <w:p w:rsidR="00A07C94" w:rsidRDefault="00A07C94" w:rsidP="00A07C94">
      <w:pPr>
        <w:numPr>
          <w:ilvl w:val="0"/>
          <w:numId w:val="28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Условия получения образования:</w:t>
      </w:r>
      <w:r>
        <w:rPr>
          <w:sz w:val="28"/>
          <w:szCs w:val="28"/>
          <w:lang w:eastAsia="en-US"/>
        </w:rPr>
        <w:t xml:space="preserve"> фронтальное, групповое, индивидуальное.</w:t>
      </w:r>
    </w:p>
    <w:p w:rsidR="00A07C94" w:rsidRDefault="00A07C94" w:rsidP="00A07C94">
      <w:pPr>
        <w:numPr>
          <w:ilvl w:val="0"/>
          <w:numId w:val="28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Углубление знаний</w:t>
      </w:r>
      <w:r>
        <w:rPr>
          <w:sz w:val="28"/>
          <w:szCs w:val="28"/>
          <w:lang w:eastAsia="en-US"/>
        </w:rPr>
        <w:t xml:space="preserve">: </w:t>
      </w:r>
    </w:p>
    <w:p w:rsidR="00A07C94" w:rsidRDefault="00A07C94" w:rsidP="00A07C94">
      <w:pPr>
        <w:numPr>
          <w:ilvl w:val="1"/>
          <w:numId w:val="25"/>
        </w:numPr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Конституция РФ, конституционные основы государственного строя Российской Федерации;</w:t>
      </w:r>
    </w:p>
    <w:p w:rsidR="00A07C94" w:rsidRDefault="00A07C94" w:rsidP="00A07C94">
      <w:pPr>
        <w:numPr>
          <w:ilvl w:val="1"/>
          <w:numId w:val="25"/>
        </w:numPr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политическая жизнь общества;</w:t>
      </w:r>
    </w:p>
    <w:p w:rsidR="00A07C94" w:rsidRDefault="00A07C94" w:rsidP="00A07C94">
      <w:pPr>
        <w:numPr>
          <w:ilvl w:val="1"/>
          <w:numId w:val="25"/>
        </w:numPr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духовная жизнь общества:</w:t>
      </w:r>
    </w:p>
    <w:p w:rsidR="00A07C94" w:rsidRDefault="00A07C94" w:rsidP="00A07C94">
      <w:pPr>
        <w:numPr>
          <w:ilvl w:val="1"/>
          <w:numId w:val="25"/>
        </w:numPr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правовая система;</w:t>
      </w:r>
    </w:p>
    <w:p w:rsidR="00A07C94" w:rsidRDefault="00A07C94" w:rsidP="00A07C94">
      <w:pPr>
        <w:numPr>
          <w:ilvl w:val="1"/>
          <w:numId w:val="25"/>
        </w:numPr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экономика.</w:t>
      </w:r>
    </w:p>
    <w:p w:rsidR="00A07C94" w:rsidRDefault="00A07C94" w:rsidP="00A07C94">
      <w:pPr>
        <w:numPr>
          <w:ilvl w:val="0"/>
          <w:numId w:val="28"/>
        </w:num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Участие в интеллектуальных мероприятиях: 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Школьная научно-практическая конференция;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Школьный интеллектуальный марафон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Муниципальная научно-практическая конференция;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Всероссийская олимпиада школьников;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Дистанционные олимпиады;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Конкурсы: «Молодежный чемпионат», «Мультитест», «Олимпус», текущие конкурсы различного уровня.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Телекоммуникационные проекты</w:t>
      </w:r>
    </w:p>
    <w:p w:rsidR="00A07C94" w:rsidRDefault="00A07C94" w:rsidP="00A07C94">
      <w:pPr>
        <w:numPr>
          <w:ilvl w:val="0"/>
          <w:numId w:val="28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Использование цифровых образовательных ресурсов: </w:t>
      </w:r>
      <w:r>
        <w:rPr>
          <w:sz w:val="28"/>
          <w:szCs w:val="28"/>
          <w:lang w:eastAsia="en-US"/>
        </w:rPr>
        <w:t>учебные диски, программы, тренажёры, интернет, дистанционное образование.</w:t>
      </w:r>
    </w:p>
    <w:p w:rsidR="00A07C94" w:rsidRDefault="00A07C94" w:rsidP="00A07C94">
      <w:pPr>
        <w:jc w:val="both"/>
        <w:rPr>
          <w:b/>
          <w:sz w:val="28"/>
          <w:szCs w:val="28"/>
          <w:lang w:eastAsia="en-US"/>
        </w:rPr>
      </w:pPr>
    </w:p>
    <w:p w:rsidR="00A07C94" w:rsidRDefault="00A07C94" w:rsidP="00A07C94">
      <w:pPr>
        <w:jc w:val="both"/>
        <w:rPr>
          <w:b/>
          <w:sz w:val="28"/>
          <w:szCs w:val="28"/>
          <w:lang w:eastAsia="en-US"/>
        </w:rPr>
      </w:pP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Дата: </w:t>
      </w:r>
      <w:r>
        <w:rPr>
          <w:sz w:val="28"/>
          <w:szCs w:val="28"/>
          <w:lang w:eastAsia="en-US"/>
        </w:rPr>
        <w:t>3.09.2014г.</w:t>
      </w: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jc w:val="both"/>
        <w:rPr>
          <w:sz w:val="28"/>
          <w:szCs w:val="28"/>
        </w:rPr>
      </w:pP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Индивидуальная образовательная траектория для одарённого и </w:t>
      </w:r>
    </w:p>
    <w:p w:rsidR="00A07C94" w:rsidRDefault="00A07C94" w:rsidP="00A07C9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талантливого ребёнка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Ученик:</w:t>
      </w:r>
      <w:r>
        <w:rPr>
          <w:b/>
          <w:sz w:val="28"/>
          <w:szCs w:val="28"/>
          <w:lang w:eastAsia="en-US"/>
        </w:rPr>
        <w:t xml:space="preserve"> Кривобок Егор </w:t>
      </w:r>
      <w:r>
        <w:rPr>
          <w:sz w:val="28"/>
          <w:szCs w:val="28"/>
          <w:lang w:eastAsia="en-US"/>
        </w:rPr>
        <w:t>(класс: 11)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Период:</w:t>
      </w:r>
      <w:r>
        <w:rPr>
          <w:sz w:val="28"/>
          <w:szCs w:val="28"/>
          <w:lang w:eastAsia="en-US"/>
        </w:rPr>
        <w:t xml:space="preserve">  2014-2015 учебный год</w:t>
      </w: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Предметная область:</w:t>
      </w:r>
      <w:r>
        <w:rPr>
          <w:sz w:val="28"/>
          <w:szCs w:val="28"/>
          <w:lang w:eastAsia="en-US"/>
        </w:rPr>
        <w:t xml:space="preserve"> обществознание</w:t>
      </w:r>
    </w:p>
    <w:p w:rsidR="00A07C94" w:rsidRDefault="00A07C94" w:rsidP="00A07C94">
      <w:pPr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Вид образовательного учреждения:</w:t>
      </w:r>
      <w:r>
        <w:rPr>
          <w:sz w:val="28"/>
          <w:szCs w:val="28"/>
          <w:lang w:eastAsia="en-US"/>
        </w:rPr>
        <w:t xml:space="preserve"> среднее общеобразовательное учреждение.</w:t>
      </w:r>
    </w:p>
    <w:p w:rsidR="00A07C94" w:rsidRDefault="00A07C94" w:rsidP="00A07C94">
      <w:pPr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Общеобразовательная программа:</w:t>
      </w:r>
      <w:r>
        <w:rPr>
          <w:sz w:val="28"/>
          <w:szCs w:val="28"/>
          <w:lang w:eastAsia="en-US"/>
        </w:rPr>
        <w:t xml:space="preserve"> общеобразовательная программа (базовый  уровень).</w:t>
      </w:r>
    </w:p>
    <w:p w:rsidR="00A07C94" w:rsidRDefault="00A07C94" w:rsidP="00A07C94">
      <w:pPr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Форма получения образования:</w:t>
      </w:r>
      <w:r>
        <w:rPr>
          <w:sz w:val="28"/>
          <w:szCs w:val="28"/>
          <w:lang w:eastAsia="en-US"/>
        </w:rPr>
        <w:t xml:space="preserve"> урочная, дистанционная, внеурочная, занятия в профильной сети, дополнительные образовательные услуги, консультации.</w:t>
      </w:r>
    </w:p>
    <w:p w:rsidR="00A07C94" w:rsidRDefault="00A07C94" w:rsidP="00A07C94">
      <w:pPr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Условия получения образования:</w:t>
      </w:r>
      <w:r>
        <w:rPr>
          <w:sz w:val="28"/>
          <w:szCs w:val="28"/>
          <w:lang w:eastAsia="en-US"/>
        </w:rPr>
        <w:t xml:space="preserve"> фронтальное, групповое, индивидуальное.</w:t>
      </w:r>
    </w:p>
    <w:p w:rsidR="00A07C94" w:rsidRDefault="00A07C94" w:rsidP="00A07C94">
      <w:pPr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Углубление знаний</w:t>
      </w:r>
      <w:r>
        <w:rPr>
          <w:sz w:val="28"/>
          <w:szCs w:val="28"/>
          <w:lang w:eastAsia="en-US"/>
        </w:rPr>
        <w:t xml:space="preserve">: 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Конституция РФ, конституционные основы государственного строя Российской Федерации;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политическая жизнь общества;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духовная жизнь общества: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правовая система;</w:t>
      </w:r>
    </w:p>
    <w:p w:rsidR="00A07C94" w:rsidRDefault="00A07C94" w:rsidP="00A07C94">
      <w:pPr>
        <w:numPr>
          <w:ilvl w:val="1"/>
          <w:numId w:val="25"/>
        </w:numPr>
        <w:tabs>
          <w:tab w:val="num" w:pos="1080"/>
        </w:tabs>
        <w:ind w:left="10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экономика.</w:t>
      </w:r>
    </w:p>
    <w:p w:rsidR="00A07C94" w:rsidRDefault="00A07C94" w:rsidP="00A07C94">
      <w:pPr>
        <w:numPr>
          <w:ilvl w:val="0"/>
          <w:numId w:val="29"/>
        </w:num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Участие в интеллектуальных мероприятиях: 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Школьная научно-практическая конференция;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Школьный интеллектуальный марафон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Муниципальная научно-практическая конференция;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Всероссийская олимпиада школьников;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Дистанционные олимпиады;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Конкурсы: «Молодежный чемпионат», «Мультитест», «Олимпус», текущие конкурсы различного уровня.</w:t>
      </w:r>
    </w:p>
    <w:p w:rsidR="00A07C94" w:rsidRDefault="00A07C94" w:rsidP="00A07C94">
      <w:pPr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Телекоммуникационные проекты</w:t>
      </w:r>
    </w:p>
    <w:p w:rsidR="00A07C94" w:rsidRDefault="00A07C94" w:rsidP="00A07C94">
      <w:pPr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Использование цифровых образовательных ресурсов: </w:t>
      </w:r>
      <w:r>
        <w:rPr>
          <w:sz w:val="28"/>
          <w:szCs w:val="28"/>
          <w:lang w:eastAsia="en-US"/>
        </w:rPr>
        <w:t>учебные диски, программы, тренажёры, интернет, дистанционное образование.</w:t>
      </w:r>
    </w:p>
    <w:p w:rsidR="00A07C94" w:rsidRDefault="00A07C94" w:rsidP="00A07C94">
      <w:pPr>
        <w:jc w:val="both"/>
        <w:rPr>
          <w:b/>
          <w:sz w:val="28"/>
          <w:szCs w:val="28"/>
          <w:lang w:eastAsia="en-US"/>
        </w:rPr>
      </w:pPr>
    </w:p>
    <w:p w:rsidR="00A07C94" w:rsidRDefault="00A07C94" w:rsidP="00A07C94">
      <w:pPr>
        <w:jc w:val="both"/>
        <w:rPr>
          <w:b/>
          <w:sz w:val="28"/>
          <w:szCs w:val="28"/>
          <w:lang w:eastAsia="en-US"/>
        </w:rPr>
      </w:pPr>
    </w:p>
    <w:p w:rsidR="00A07C94" w:rsidRDefault="00A07C94" w:rsidP="00A07C9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Дата: </w:t>
      </w:r>
      <w:r>
        <w:rPr>
          <w:sz w:val="28"/>
          <w:szCs w:val="28"/>
          <w:lang w:eastAsia="en-US"/>
        </w:rPr>
        <w:t>3.09.2014 г.</w:t>
      </w:r>
    </w:p>
    <w:p w:rsidR="00A07C94" w:rsidRDefault="00A07C94" w:rsidP="00A07C94">
      <w:pPr>
        <w:spacing w:line="360" w:lineRule="auto"/>
        <w:ind w:firstLine="340"/>
        <w:jc w:val="center"/>
        <w:rPr>
          <w:b/>
          <w:sz w:val="28"/>
          <w:szCs w:val="28"/>
        </w:rPr>
      </w:pPr>
    </w:p>
    <w:p w:rsidR="00A07C94" w:rsidRDefault="00A07C94" w:rsidP="00A07C94">
      <w:pPr>
        <w:spacing w:line="360" w:lineRule="auto"/>
        <w:ind w:firstLine="340"/>
        <w:jc w:val="center"/>
        <w:rPr>
          <w:b/>
          <w:sz w:val="28"/>
          <w:szCs w:val="28"/>
        </w:rPr>
      </w:pPr>
    </w:p>
    <w:p w:rsidR="00A07C94" w:rsidRDefault="00A07C94" w:rsidP="00A07C94">
      <w:pPr>
        <w:ind w:left="360"/>
        <w:jc w:val="both"/>
        <w:rPr>
          <w:sz w:val="28"/>
          <w:szCs w:val="28"/>
        </w:rPr>
      </w:pPr>
    </w:p>
    <w:p w:rsidR="000B4124" w:rsidRDefault="000B4124">
      <w:bookmarkStart w:id="0" w:name="_GoBack"/>
      <w:bookmarkEnd w:id="0"/>
    </w:p>
    <w:sectPr w:rsidR="000B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Nimbus Sans L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63D"/>
    <w:multiLevelType w:val="multilevel"/>
    <w:tmpl w:val="48AA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A0DD4"/>
    <w:multiLevelType w:val="hybridMultilevel"/>
    <w:tmpl w:val="B1582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F2010"/>
    <w:multiLevelType w:val="hybridMultilevel"/>
    <w:tmpl w:val="6E74D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A39BA"/>
    <w:multiLevelType w:val="hybridMultilevel"/>
    <w:tmpl w:val="CBDEA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41894"/>
    <w:multiLevelType w:val="hybridMultilevel"/>
    <w:tmpl w:val="061E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7433"/>
    <w:multiLevelType w:val="hybridMultilevel"/>
    <w:tmpl w:val="36D64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E32F2E"/>
    <w:multiLevelType w:val="hybridMultilevel"/>
    <w:tmpl w:val="83FAA890"/>
    <w:lvl w:ilvl="0" w:tplc="15F0FA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B1547"/>
    <w:multiLevelType w:val="hybridMultilevel"/>
    <w:tmpl w:val="3C089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F1973"/>
    <w:multiLevelType w:val="hybridMultilevel"/>
    <w:tmpl w:val="ED4C0C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DBA3019"/>
    <w:multiLevelType w:val="hybridMultilevel"/>
    <w:tmpl w:val="C690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51D87"/>
    <w:multiLevelType w:val="hybridMultilevel"/>
    <w:tmpl w:val="F912D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E6CF3"/>
    <w:multiLevelType w:val="hybridMultilevel"/>
    <w:tmpl w:val="FAC4EC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314A02"/>
    <w:multiLevelType w:val="hybridMultilevel"/>
    <w:tmpl w:val="F71A51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299B4E28"/>
    <w:multiLevelType w:val="hybridMultilevel"/>
    <w:tmpl w:val="47C49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382246"/>
    <w:multiLevelType w:val="hybridMultilevel"/>
    <w:tmpl w:val="C920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23A79"/>
    <w:multiLevelType w:val="hybridMultilevel"/>
    <w:tmpl w:val="5068FD5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C32D5E"/>
    <w:multiLevelType w:val="hybridMultilevel"/>
    <w:tmpl w:val="7C9CEA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DF658E6"/>
    <w:multiLevelType w:val="hybridMultilevel"/>
    <w:tmpl w:val="A99C4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7073DB"/>
    <w:multiLevelType w:val="hybridMultilevel"/>
    <w:tmpl w:val="F3C698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4EE746F"/>
    <w:multiLevelType w:val="hybridMultilevel"/>
    <w:tmpl w:val="5D644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D794E"/>
    <w:multiLevelType w:val="hybridMultilevel"/>
    <w:tmpl w:val="04046E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850EF1"/>
    <w:multiLevelType w:val="hybridMultilevel"/>
    <w:tmpl w:val="C29088E2"/>
    <w:lvl w:ilvl="0" w:tplc="A1769668">
      <w:start w:val="7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D2ED6"/>
    <w:multiLevelType w:val="hybridMultilevel"/>
    <w:tmpl w:val="FA4E1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8C27FE"/>
    <w:multiLevelType w:val="hybridMultilevel"/>
    <w:tmpl w:val="F3B89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A19FC"/>
    <w:multiLevelType w:val="hybridMultilevel"/>
    <w:tmpl w:val="283AA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FF0DE8"/>
    <w:multiLevelType w:val="hybridMultilevel"/>
    <w:tmpl w:val="E19CD296"/>
    <w:lvl w:ilvl="0" w:tplc="767272F6">
      <w:start w:val="4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2B726FE"/>
    <w:multiLevelType w:val="hybridMultilevel"/>
    <w:tmpl w:val="334E9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B41EEF"/>
    <w:multiLevelType w:val="hybridMultilevel"/>
    <w:tmpl w:val="5DF4D422"/>
    <w:lvl w:ilvl="0" w:tplc="94E0F5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FF"/>
      </w:rPr>
    </w:lvl>
    <w:lvl w:ilvl="1" w:tplc="57DE59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FF000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F2388"/>
    <w:multiLevelType w:val="hybridMultilevel"/>
    <w:tmpl w:val="6BBA2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4E"/>
    <w:rsid w:val="000B4124"/>
    <w:rsid w:val="00A07C94"/>
    <w:rsid w:val="00B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7C94"/>
    <w:pPr>
      <w:spacing w:before="100" w:beforeAutospacing="1" w:after="10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07C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07C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C94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07C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7C9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A07C94"/>
    <w:rPr>
      <w:color w:val="004B99"/>
      <w:u w:val="single"/>
    </w:rPr>
  </w:style>
  <w:style w:type="character" w:styleId="a4">
    <w:name w:val="FollowedHyperlink"/>
    <w:basedOn w:val="a0"/>
    <w:uiPriority w:val="99"/>
    <w:semiHidden/>
    <w:unhideWhenUsed/>
    <w:rsid w:val="00A07C9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07C94"/>
    <w:pPr>
      <w:spacing w:before="75" w:after="75"/>
    </w:pPr>
  </w:style>
  <w:style w:type="paragraph" w:styleId="a6">
    <w:name w:val="Body Text"/>
    <w:basedOn w:val="a"/>
    <w:link w:val="a7"/>
    <w:uiPriority w:val="99"/>
    <w:semiHidden/>
    <w:unhideWhenUsed/>
    <w:rsid w:val="00A07C94"/>
    <w:pPr>
      <w:widowControl w:val="0"/>
      <w:suppressAutoHyphens/>
      <w:spacing w:after="120"/>
    </w:pPr>
    <w:rPr>
      <w:rFonts w:ascii="Liberation Serif" w:eastAsia="Nimbus Sans L" w:hAnsi="Liberation Serif" w:cs="Lohit Hindi"/>
      <w:kern w:val="2"/>
      <w:lang w:eastAsia="hi-IN" w:bidi="hi-IN"/>
    </w:rPr>
  </w:style>
  <w:style w:type="character" w:customStyle="1" w:styleId="a7">
    <w:name w:val="Основной текст Знак"/>
    <w:basedOn w:val="a0"/>
    <w:link w:val="a6"/>
    <w:uiPriority w:val="99"/>
    <w:semiHidden/>
    <w:rsid w:val="00A07C94"/>
    <w:rPr>
      <w:rFonts w:ascii="Liberation Serif" w:eastAsia="Nimbus Sans L" w:hAnsi="Liberation Serif" w:cs="Lohit Hindi"/>
      <w:kern w:val="2"/>
      <w:sz w:val="24"/>
      <w:szCs w:val="24"/>
      <w:lang w:eastAsia="hi-IN" w:bidi="hi-IN"/>
    </w:rPr>
  </w:style>
  <w:style w:type="paragraph" w:styleId="a8">
    <w:name w:val="No Spacing"/>
    <w:uiPriority w:val="1"/>
    <w:qFormat/>
    <w:rsid w:val="00A0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A07C94"/>
    <w:pPr>
      <w:widowControl w:val="0"/>
      <w:suppressAutoHyphens/>
      <w:ind w:left="720"/>
      <w:contextualSpacing/>
    </w:pPr>
    <w:rPr>
      <w:rFonts w:ascii="Liberation Serif" w:eastAsia="Nimbus Sans L" w:hAnsi="Liberation Serif" w:cs="Mangal"/>
      <w:kern w:val="2"/>
      <w:szCs w:val="21"/>
      <w:lang w:eastAsia="hi-IN" w:bidi="hi-IN"/>
    </w:rPr>
  </w:style>
  <w:style w:type="paragraph" w:customStyle="1" w:styleId="aa">
    <w:name w:val="Знак"/>
    <w:basedOn w:val="a"/>
    <w:uiPriority w:val="99"/>
    <w:rsid w:val="00A07C94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A07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9c11">
    <w:name w:val="c9 c11"/>
    <w:basedOn w:val="a"/>
    <w:uiPriority w:val="99"/>
    <w:rsid w:val="00A07C94"/>
    <w:pPr>
      <w:spacing w:before="90" w:after="90"/>
    </w:pPr>
  </w:style>
  <w:style w:type="paragraph" w:customStyle="1" w:styleId="western">
    <w:name w:val="western"/>
    <w:basedOn w:val="a"/>
    <w:uiPriority w:val="99"/>
    <w:rsid w:val="00A07C94"/>
    <w:pPr>
      <w:spacing w:before="100" w:beforeAutospacing="1" w:after="100" w:afterAutospacing="1"/>
    </w:pPr>
  </w:style>
  <w:style w:type="paragraph" w:customStyle="1" w:styleId="ParagraphStyle">
    <w:name w:val="Paragraph Style"/>
    <w:uiPriority w:val="99"/>
    <w:rsid w:val="00A07C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pple-style-span">
    <w:name w:val="apple-style-span"/>
    <w:basedOn w:val="a0"/>
    <w:rsid w:val="00A07C94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A07C94"/>
  </w:style>
  <w:style w:type="character" w:customStyle="1" w:styleId="c0c4">
    <w:name w:val="c0 c4"/>
    <w:basedOn w:val="a0"/>
    <w:rsid w:val="00A07C94"/>
  </w:style>
  <w:style w:type="character" w:customStyle="1" w:styleId="c0c1">
    <w:name w:val="c0 c1"/>
    <w:basedOn w:val="a0"/>
    <w:rsid w:val="00A07C94"/>
  </w:style>
  <w:style w:type="character" w:customStyle="1" w:styleId="apple-converted-space">
    <w:name w:val="apple-converted-space"/>
    <w:basedOn w:val="a0"/>
    <w:rsid w:val="00A07C94"/>
  </w:style>
  <w:style w:type="table" w:styleId="ab">
    <w:name w:val="Table Grid"/>
    <w:basedOn w:val="a1"/>
    <w:rsid w:val="00A07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7C94"/>
    <w:pPr>
      <w:spacing w:before="100" w:beforeAutospacing="1" w:after="10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07C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07C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C94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07C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7C9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A07C94"/>
    <w:rPr>
      <w:color w:val="004B99"/>
      <w:u w:val="single"/>
    </w:rPr>
  </w:style>
  <w:style w:type="character" w:styleId="a4">
    <w:name w:val="FollowedHyperlink"/>
    <w:basedOn w:val="a0"/>
    <w:uiPriority w:val="99"/>
    <w:semiHidden/>
    <w:unhideWhenUsed/>
    <w:rsid w:val="00A07C9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07C94"/>
    <w:pPr>
      <w:spacing w:before="75" w:after="75"/>
    </w:pPr>
  </w:style>
  <w:style w:type="paragraph" w:styleId="a6">
    <w:name w:val="Body Text"/>
    <w:basedOn w:val="a"/>
    <w:link w:val="a7"/>
    <w:uiPriority w:val="99"/>
    <w:semiHidden/>
    <w:unhideWhenUsed/>
    <w:rsid w:val="00A07C94"/>
    <w:pPr>
      <w:widowControl w:val="0"/>
      <w:suppressAutoHyphens/>
      <w:spacing w:after="120"/>
    </w:pPr>
    <w:rPr>
      <w:rFonts w:ascii="Liberation Serif" w:eastAsia="Nimbus Sans L" w:hAnsi="Liberation Serif" w:cs="Lohit Hindi"/>
      <w:kern w:val="2"/>
      <w:lang w:eastAsia="hi-IN" w:bidi="hi-IN"/>
    </w:rPr>
  </w:style>
  <w:style w:type="character" w:customStyle="1" w:styleId="a7">
    <w:name w:val="Основной текст Знак"/>
    <w:basedOn w:val="a0"/>
    <w:link w:val="a6"/>
    <w:uiPriority w:val="99"/>
    <w:semiHidden/>
    <w:rsid w:val="00A07C94"/>
    <w:rPr>
      <w:rFonts w:ascii="Liberation Serif" w:eastAsia="Nimbus Sans L" w:hAnsi="Liberation Serif" w:cs="Lohit Hindi"/>
      <w:kern w:val="2"/>
      <w:sz w:val="24"/>
      <w:szCs w:val="24"/>
      <w:lang w:eastAsia="hi-IN" w:bidi="hi-IN"/>
    </w:rPr>
  </w:style>
  <w:style w:type="paragraph" w:styleId="a8">
    <w:name w:val="No Spacing"/>
    <w:uiPriority w:val="1"/>
    <w:qFormat/>
    <w:rsid w:val="00A0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A07C94"/>
    <w:pPr>
      <w:widowControl w:val="0"/>
      <w:suppressAutoHyphens/>
      <w:ind w:left="720"/>
      <w:contextualSpacing/>
    </w:pPr>
    <w:rPr>
      <w:rFonts w:ascii="Liberation Serif" w:eastAsia="Nimbus Sans L" w:hAnsi="Liberation Serif" w:cs="Mangal"/>
      <w:kern w:val="2"/>
      <w:szCs w:val="21"/>
      <w:lang w:eastAsia="hi-IN" w:bidi="hi-IN"/>
    </w:rPr>
  </w:style>
  <w:style w:type="paragraph" w:customStyle="1" w:styleId="aa">
    <w:name w:val="Знак"/>
    <w:basedOn w:val="a"/>
    <w:uiPriority w:val="99"/>
    <w:rsid w:val="00A07C94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A07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9c11">
    <w:name w:val="c9 c11"/>
    <w:basedOn w:val="a"/>
    <w:uiPriority w:val="99"/>
    <w:rsid w:val="00A07C94"/>
    <w:pPr>
      <w:spacing w:before="90" w:after="90"/>
    </w:pPr>
  </w:style>
  <w:style w:type="paragraph" w:customStyle="1" w:styleId="western">
    <w:name w:val="western"/>
    <w:basedOn w:val="a"/>
    <w:uiPriority w:val="99"/>
    <w:rsid w:val="00A07C94"/>
    <w:pPr>
      <w:spacing w:before="100" w:beforeAutospacing="1" w:after="100" w:afterAutospacing="1"/>
    </w:pPr>
  </w:style>
  <w:style w:type="paragraph" w:customStyle="1" w:styleId="ParagraphStyle">
    <w:name w:val="Paragraph Style"/>
    <w:uiPriority w:val="99"/>
    <w:rsid w:val="00A07C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pple-style-span">
    <w:name w:val="apple-style-span"/>
    <w:basedOn w:val="a0"/>
    <w:rsid w:val="00A07C94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A07C94"/>
  </w:style>
  <w:style w:type="character" w:customStyle="1" w:styleId="c0c4">
    <w:name w:val="c0 c4"/>
    <w:basedOn w:val="a0"/>
    <w:rsid w:val="00A07C94"/>
  </w:style>
  <w:style w:type="character" w:customStyle="1" w:styleId="c0c1">
    <w:name w:val="c0 c1"/>
    <w:basedOn w:val="a0"/>
    <w:rsid w:val="00A07C94"/>
  </w:style>
  <w:style w:type="character" w:customStyle="1" w:styleId="apple-converted-space">
    <w:name w:val="apple-converted-space"/>
    <w:basedOn w:val="a0"/>
    <w:rsid w:val="00A07C94"/>
  </w:style>
  <w:style w:type="table" w:styleId="ab">
    <w:name w:val="Table Grid"/>
    <w:basedOn w:val="a1"/>
    <w:rsid w:val="00A07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cyclopedia.ru/" TargetMode="External"/><Relationship Id="rId13" Type="http://schemas.openxmlformats.org/officeDocument/2006/relationships/hyperlink" Target="http://www.emc.komi.com/02/03/126.htm" TargetMode="External"/><Relationship Id="rId18" Type="http://schemas.openxmlformats.org/officeDocument/2006/relationships/hyperlink" Target="http://www.mojgorod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pos.ru/veer/47/zheleznjak.htm" TargetMode="External"/><Relationship Id="rId7" Type="http://schemas.openxmlformats.org/officeDocument/2006/relationships/hyperlink" Target="http://www.zpu-journal.ru/e-zpu/" TargetMode="External"/><Relationship Id="rId12" Type="http://schemas.openxmlformats.org/officeDocument/2006/relationships/hyperlink" Target="http://www.topos.ru/veer/47/zheleznjak.htm" TargetMode="External"/><Relationship Id="rId17" Type="http://schemas.openxmlformats.org/officeDocument/2006/relationships/hyperlink" Target="http://www.encyclopedia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pu-journal.ru/e-zpu/" TargetMode="External"/><Relationship Id="rId20" Type="http://schemas.openxmlformats.org/officeDocument/2006/relationships/hyperlink" Target="http://www.websib.ru/noos/history/own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gh.ru/inet_res/ir_jrn.htm" TargetMode="External"/><Relationship Id="rId11" Type="http://schemas.openxmlformats.org/officeDocument/2006/relationships/hyperlink" Target="http://www.websib.ru/noos/history/own.ph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gh.ru/inet_res/ir_jrn.htm" TargetMode="External"/><Relationship Id="rId23" Type="http://schemas.openxmlformats.org/officeDocument/2006/relationships/hyperlink" Target="http://rulers.narod.ru/index.html" TargetMode="External"/><Relationship Id="rId10" Type="http://schemas.openxmlformats.org/officeDocument/2006/relationships/hyperlink" Target="http://www.km-school.ru/r1/media/a1.asp" TargetMode="External"/><Relationship Id="rId19" Type="http://schemas.openxmlformats.org/officeDocument/2006/relationships/hyperlink" Target="http://www.km-school.ru/r1/media/a1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gorod.ru/" TargetMode="External"/><Relationship Id="rId14" Type="http://schemas.openxmlformats.org/officeDocument/2006/relationships/hyperlink" Target="http://rulers.narod.ru/index.html" TargetMode="External"/><Relationship Id="rId22" Type="http://schemas.openxmlformats.org/officeDocument/2006/relationships/hyperlink" Target="http://www.emc.komi.com/02/03/12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8990</Words>
  <Characters>51243</Characters>
  <Application>Microsoft Office Word</Application>
  <DocSecurity>0</DocSecurity>
  <Lines>427</Lines>
  <Paragraphs>120</Paragraphs>
  <ScaleCrop>false</ScaleCrop>
  <Company/>
  <LinksUpToDate>false</LinksUpToDate>
  <CharactersWithSpaces>60113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2017-09-22T11:13:00Z</dcterms:created>
  <dcterms:modified xsi:type="dcterms:W3CDTF">2017-09-22T11:13:00Z</dcterms:modified>
</cp:coreProperties>
</file>